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56" w:rsidRPr="00CA7F49" w:rsidRDefault="00CA7F49" w:rsidP="00BD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49">
        <w:rPr>
          <w:rFonts w:ascii="Times New Roman" w:hAnsi="Times New Roman" w:cs="Times New Roman"/>
          <w:b/>
          <w:sz w:val="28"/>
          <w:szCs w:val="28"/>
        </w:rPr>
        <w:t>ГОРНЯЦКИЙ ГОРОДСКОЙ СОВЕТ ДЕПУТАТОВ</w:t>
      </w:r>
    </w:p>
    <w:p w:rsidR="00CA7F49" w:rsidRP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F49">
        <w:rPr>
          <w:rFonts w:ascii="Times New Roman" w:hAnsi="Times New Roman" w:cs="Times New Roman"/>
          <w:b/>
          <w:sz w:val="28"/>
          <w:szCs w:val="28"/>
        </w:rPr>
        <w:t>ЛОКТЕВСКОГО РАЙОНА АЛТАЙСКОГО КРАЯ</w:t>
      </w:r>
    </w:p>
    <w:p w:rsid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F49" w:rsidRDefault="00CA7F49" w:rsidP="00CA7F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49">
        <w:rPr>
          <w:rFonts w:ascii="Times New Roman" w:hAnsi="Times New Roman" w:cs="Times New Roman"/>
          <w:b/>
          <w:sz w:val="32"/>
          <w:szCs w:val="32"/>
        </w:rPr>
        <w:t>РЕШЕНИ</w:t>
      </w:r>
      <w:r w:rsidR="00ED4AA4">
        <w:rPr>
          <w:rFonts w:ascii="Times New Roman" w:hAnsi="Times New Roman" w:cs="Times New Roman"/>
          <w:b/>
          <w:sz w:val="32"/>
          <w:szCs w:val="32"/>
        </w:rPr>
        <w:t>Е</w:t>
      </w:r>
    </w:p>
    <w:p w:rsidR="00ED4AA4" w:rsidRDefault="00ED4AA4" w:rsidP="00ED4A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4AA4" w:rsidRDefault="00DA2C53" w:rsidP="00ED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A57">
        <w:rPr>
          <w:rFonts w:ascii="Times New Roman" w:hAnsi="Times New Roman" w:cs="Times New Roman"/>
          <w:sz w:val="28"/>
          <w:szCs w:val="28"/>
        </w:rPr>
        <w:t>от 20.04.2023</w:t>
      </w:r>
      <w:r w:rsidR="006954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4AA4" w:rsidRPr="00ED4AA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AA4" w:rsidRPr="00ED4A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95D">
        <w:rPr>
          <w:rFonts w:ascii="Times New Roman" w:hAnsi="Times New Roman" w:cs="Times New Roman"/>
          <w:sz w:val="28"/>
          <w:szCs w:val="28"/>
        </w:rPr>
        <w:t xml:space="preserve">  </w:t>
      </w:r>
      <w:r w:rsidR="00DB4A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70A57">
        <w:rPr>
          <w:rFonts w:ascii="Times New Roman" w:hAnsi="Times New Roman" w:cs="Times New Roman"/>
          <w:sz w:val="28"/>
          <w:szCs w:val="28"/>
        </w:rPr>
        <w:t>7</w:t>
      </w:r>
    </w:p>
    <w:p w:rsidR="00ED4AA4" w:rsidRDefault="00ED4AA4" w:rsidP="00ED4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AA4" w:rsidRDefault="00ED4AA4" w:rsidP="00ED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AA4">
        <w:rPr>
          <w:rFonts w:ascii="Times New Roman" w:hAnsi="Times New Roman" w:cs="Times New Roman"/>
          <w:sz w:val="24"/>
          <w:szCs w:val="24"/>
        </w:rPr>
        <w:t>г. Горняк</w:t>
      </w:r>
    </w:p>
    <w:p w:rsidR="00ED4AA4" w:rsidRDefault="00ED4AA4" w:rsidP="00ED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AA4" w:rsidRPr="00ED4AA4" w:rsidRDefault="00ED4AA4" w:rsidP="00ED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A4">
        <w:rPr>
          <w:rFonts w:ascii="Times New Roman" w:hAnsi="Times New Roman" w:cs="Times New Roman"/>
          <w:sz w:val="28"/>
          <w:szCs w:val="28"/>
        </w:rPr>
        <w:t>О досрочном прекращении</w:t>
      </w:r>
    </w:p>
    <w:p w:rsidR="00ED4AA4" w:rsidRDefault="00ED4AA4" w:rsidP="00ED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AA4">
        <w:rPr>
          <w:rFonts w:ascii="Times New Roman" w:hAnsi="Times New Roman" w:cs="Times New Roman"/>
          <w:sz w:val="28"/>
          <w:szCs w:val="28"/>
        </w:rPr>
        <w:t>депутатских полномочий</w:t>
      </w:r>
    </w:p>
    <w:p w:rsidR="00ED4AA4" w:rsidRDefault="00ED4AA4" w:rsidP="00ED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A4" w:rsidRDefault="00ED4AA4" w:rsidP="00ED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AA4" w:rsidRDefault="00ED4AA4" w:rsidP="00ED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доклад Мандатной комиссии и руководствуясь подпунктом 2 пункта 7 статьи 25 Устава муниципального образования Город Горняк</w:t>
      </w:r>
      <w:r w:rsidR="00B60400">
        <w:rPr>
          <w:rFonts w:ascii="Times New Roman" w:hAnsi="Times New Roman" w:cs="Times New Roman"/>
          <w:sz w:val="28"/>
          <w:szCs w:val="28"/>
        </w:rPr>
        <w:t xml:space="preserve"> Локтевского района Алтайского края, статьей 54 Регламента Горняцкого городского Совета депутатов, Горняцкий городской Совет депутатов, </w:t>
      </w:r>
      <w:r w:rsidR="00B60400" w:rsidRPr="00B60400">
        <w:rPr>
          <w:rFonts w:ascii="Times New Roman" w:hAnsi="Times New Roman" w:cs="Times New Roman"/>
          <w:b/>
          <w:sz w:val="28"/>
          <w:szCs w:val="28"/>
        </w:rPr>
        <w:t>решил:</w:t>
      </w:r>
      <w:r w:rsidR="00B6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400" w:rsidRDefault="00B60400" w:rsidP="00ED4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00" w:rsidRDefault="00B60400" w:rsidP="00B604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досрочно полномочия депутата Горняцко</w:t>
      </w:r>
      <w:r w:rsidR="00BD195D">
        <w:rPr>
          <w:rFonts w:ascii="Times New Roman" w:hAnsi="Times New Roman" w:cs="Times New Roman"/>
          <w:sz w:val="28"/>
          <w:szCs w:val="28"/>
        </w:rPr>
        <w:t>го городского Совета депутатов 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избирательному округу №</w:t>
      </w:r>
      <w:r w:rsidR="00DB4A2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A2C">
        <w:rPr>
          <w:rFonts w:ascii="Times New Roman" w:hAnsi="Times New Roman" w:cs="Times New Roman"/>
          <w:sz w:val="28"/>
          <w:szCs w:val="28"/>
        </w:rPr>
        <w:t>Трибунского Владимира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в связи с его заявлением.</w:t>
      </w:r>
    </w:p>
    <w:p w:rsidR="00B60400" w:rsidRDefault="00B60400" w:rsidP="00B604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принятия.</w:t>
      </w:r>
    </w:p>
    <w:p w:rsidR="00B60400" w:rsidRDefault="00B60400" w:rsidP="00B604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Мандатную комиссию. </w:t>
      </w:r>
    </w:p>
    <w:p w:rsidR="00B60400" w:rsidRDefault="00B60400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00" w:rsidRDefault="00B60400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00" w:rsidRDefault="00B60400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00" w:rsidRDefault="00B60400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00" w:rsidRDefault="00B60400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0400" w:rsidRDefault="00B60400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00" w:rsidRDefault="00B95D52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00">
        <w:rPr>
          <w:rFonts w:ascii="Times New Roman" w:hAnsi="Times New Roman" w:cs="Times New Roman"/>
          <w:sz w:val="28"/>
          <w:szCs w:val="28"/>
        </w:rPr>
        <w:t xml:space="preserve"> Глава города Горняка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4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4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195D">
        <w:rPr>
          <w:rFonts w:ascii="Times New Roman" w:hAnsi="Times New Roman" w:cs="Times New Roman"/>
          <w:sz w:val="28"/>
          <w:szCs w:val="28"/>
        </w:rPr>
        <w:t>В.В.</w:t>
      </w:r>
      <w:r w:rsidR="00B60400">
        <w:rPr>
          <w:rFonts w:ascii="Times New Roman" w:hAnsi="Times New Roman" w:cs="Times New Roman"/>
          <w:sz w:val="28"/>
          <w:szCs w:val="28"/>
        </w:rPr>
        <w:t xml:space="preserve"> Белова</w:t>
      </w: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2C" w:rsidRDefault="0000002C" w:rsidP="00B6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2C" w:rsidSect="00CA7F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66F"/>
    <w:multiLevelType w:val="hybridMultilevel"/>
    <w:tmpl w:val="2712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49"/>
    <w:rsid w:val="0000002C"/>
    <w:rsid w:val="00063227"/>
    <w:rsid w:val="000C4FE7"/>
    <w:rsid w:val="00265514"/>
    <w:rsid w:val="00293853"/>
    <w:rsid w:val="00370BF7"/>
    <w:rsid w:val="004D2354"/>
    <w:rsid w:val="00695414"/>
    <w:rsid w:val="00743C03"/>
    <w:rsid w:val="00746A15"/>
    <w:rsid w:val="00793A56"/>
    <w:rsid w:val="007A3F55"/>
    <w:rsid w:val="00B60400"/>
    <w:rsid w:val="00B95D52"/>
    <w:rsid w:val="00BD195D"/>
    <w:rsid w:val="00C70A57"/>
    <w:rsid w:val="00CA7F49"/>
    <w:rsid w:val="00CC36F8"/>
    <w:rsid w:val="00DA2C53"/>
    <w:rsid w:val="00DB4A2C"/>
    <w:rsid w:val="00E35B32"/>
    <w:rsid w:val="00ED4AA4"/>
    <w:rsid w:val="00F3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5</cp:revision>
  <cp:lastPrinted>2023-04-19T04:35:00Z</cp:lastPrinted>
  <dcterms:created xsi:type="dcterms:W3CDTF">2023-03-31T05:04:00Z</dcterms:created>
  <dcterms:modified xsi:type="dcterms:W3CDTF">2023-04-19T04:38:00Z</dcterms:modified>
</cp:coreProperties>
</file>