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88" w:rsidRDefault="001B70FF">
      <w:pPr>
        <w:pStyle w:val="1"/>
        <w:shd w:val="clear" w:color="auto" w:fill="auto"/>
        <w:spacing w:after="320"/>
        <w:ind w:firstLine="0"/>
        <w:jc w:val="center"/>
        <w:rPr>
          <w:b/>
          <w:bCs/>
          <w:color w:val="000000"/>
          <w:lang w:eastAsia="ru-RU" w:bidi="ru-RU"/>
        </w:rPr>
      </w:pPr>
      <w:r>
        <w:rPr>
          <w:b/>
          <w:bCs/>
          <w:color w:val="000000"/>
          <w:lang w:eastAsia="ru-RU" w:bidi="ru-RU"/>
        </w:rPr>
        <w:t xml:space="preserve">Типовой Административный регламент </w:t>
      </w:r>
      <w:r w:rsidR="00A27CD5">
        <w:rPr>
          <w:b/>
          <w:bCs/>
          <w:color w:val="000000"/>
          <w:lang w:eastAsia="ru-RU" w:bidi="ru-RU"/>
        </w:rPr>
        <w:t>предоставления</w:t>
      </w:r>
      <w:r w:rsidR="00A27CD5">
        <w:rPr>
          <w:b/>
          <w:bCs/>
          <w:color w:val="000000"/>
          <w:lang w:eastAsia="ru-RU" w:bidi="ru-RU"/>
        </w:rPr>
        <w:br/>
        <w:t>муниципальной</w:t>
      </w:r>
      <w:r>
        <w:rPr>
          <w:b/>
          <w:bCs/>
          <w:color w:val="000000"/>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b/>
          <w:bCs/>
          <w:color w:val="000000"/>
          <w:lang w:eastAsia="ru-RU" w:bidi="ru-RU"/>
        </w:rPr>
        <w:br/>
        <w:t>на территории</w:t>
      </w:r>
    </w:p>
    <w:p w:rsidR="00A27CD5" w:rsidRDefault="00A27CD5" w:rsidP="00A27CD5">
      <w:pPr>
        <w:pStyle w:val="1"/>
        <w:shd w:val="clear" w:color="auto" w:fill="auto"/>
        <w:spacing w:after="320"/>
        <w:ind w:firstLine="0"/>
        <w:jc w:val="center"/>
        <w:rPr>
          <w:color w:val="000000"/>
          <w:lang w:eastAsia="ru-RU" w:bidi="ru-RU"/>
        </w:rPr>
      </w:pPr>
      <w:r>
        <w:rPr>
          <w:color w:val="000000"/>
          <w:lang w:eastAsia="ru-RU" w:bidi="ru-RU"/>
        </w:rPr>
        <w:t xml:space="preserve">муниципальным образованием Город Горняк </w:t>
      </w:r>
    </w:p>
    <w:p w:rsidR="00A27CD5" w:rsidRDefault="00A27CD5" w:rsidP="00A27CD5">
      <w:pPr>
        <w:pStyle w:val="1"/>
        <w:shd w:val="clear" w:color="auto" w:fill="auto"/>
        <w:spacing w:after="320"/>
        <w:ind w:firstLine="0"/>
        <w:jc w:val="center"/>
        <w:rPr>
          <w:b/>
          <w:bCs/>
          <w:color w:val="000000"/>
          <w:lang w:eastAsia="ru-RU" w:bidi="ru-RU"/>
        </w:rPr>
      </w:pPr>
      <w:proofErr w:type="spellStart"/>
      <w:r>
        <w:rPr>
          <w:color w:val="000000"/>
          <w:lang w:eastAsia="ru-RU" w:bidi="ru-RU"/>
        </w:rPr>
        <w:t>Локтевского</w:t>
      </w:r>
      <w:proofErr w:type="spellEnd"/>
      <w:r>
        <w:rPr>
          <w:color w:val="000000"/>
          <w:lang w:eastAsia="ru-RU" w:bidi="ru-RU"/>
        </w:rPr>
        <w:t xml:space="preserve"> района Алтайского края</w:t>
      </w:r>
      <w:r>
        <w:rPr>
          <w:b/>
          <w:bCs/>
          <w:color w:val="000000"/>
          <w:lang w:eastAsia="ru-RU" w:bidi="ru-RU"/>
        </w:rPr>
        <w:t xml:space="preserve"> </w:t>
      </w:r>
    </w:p>
    <w:p w:rsidR="006F0E88" w:rsidRDefault="001B70FF" w:rsidP="00A27CD5">
      <w:pPr>
        <w:pStyle w:val="1"/>
        <w:shd w:val="clear" w:color="auto" w:fill="auto"/>
        <w:spacing w:after="320"/>
        <w:ind w:firstLine="0"/>
        <w:jc w:val="center"/>
      </w:pPr>
      <w:r>
        <w:rPr>
          <w:b/>
          <w:bCs/>
          <w:color w:val="000000"/>
          <w:lang w:eastAsia="ru-RU" w:bidi="ru-RU"/>
        </w:rPr>
        <w:t>Общие положения</w:t>
      </w:r>
    </w:p>
    <w:p w:rsidR="006F0E88" w:rsidRDefault="001B70FF">
      <w:pPr>
        <w:pStyle w:val="24"/>
        <w:keepNext/>
        <w:keepLines/>
        <w:shd w:val="clear" w:color="auto" w:fill="auto"/>
        <w:spacing w:after="360"/>
      </w:pPr>
      <w:bookmarkStart w:id="0" w:name="bookmark136"/>
      <w:bookmarkStart w:id="1" w:name="bookmark137"/>
      <w:r>
        <w:rPr>
          <w:color w:val="000000"/>
          <w:lang w:eastAsia="ru-RU" w:bidi="ru-RU"/>
        </w:rPr>
        <w:t>Предмет регулирования Административного регламента</w:t>
      </w:r>
      <w:bookmarkEnd w:id="0"/>
      <w:bookmarkEnd w:id="1"/>
    </w:p>
    <w:p w:rsidR="006F0E88" w:rsidRDefault="001B70FF">
      <w:pPr>
        <w:pStyle w:val="1"/>
        <w:shd w:val="clear" w:color="auto" w:fill="auto"/>
        <w:ind w:firstLine="720"/>
        <w:jc w:val="both"/>
        <w:rPr>
          <w:i/>
          <w:iCs/>
          <w:color w:val="000000"/>
          <w:sz w:val="20"/>
          <w:szCs w:val="20"/>
          <w:lang w:eastAsia="ru-RU" w:bidi="ru-RU"/>
        </w:rPr>
      </w:pPr>
      <w:r>
        <w:rPr>
          <w:color w:val="000000"/>
          <w:lang w:eastAsia="ru-RU" w:bidi="ru-RU"/>
        </w:rPr>
        <w:t xml:space="preserve">1.1. </w:t>
      </w:r>
      <w:proofErr w:type="gramStart"/>
      <w:r>
        <w:rPr>
          <w:color w:val="000000"/>
          <w:lang w:eastAsia="ru-RU" w:bidi="ru-RU"/>
        </w:rPr>
        <w:t xml:space="preserve">Административный регламент предоставления </w:t>
      </w:r>
      <w:r w:rsidR="00A27CD5">
        <w:rPr>
          <w:color w:val="000000"/>
          <w:lang w:eastAsia="ru-RU" w:bidi="ru-RU"/>
        </w:rPr>
        <w:t>муниципальной</w:t>
      </w:r>
      <w:r>
        <w:rPr>
          <w:color w:val="000000"/>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A27CD5">
        <w:rPr>
          <w:color w:val="000000"/>
          <w:lang w:eastAsia="ru-RU" w:bidi="ru-RU"/>
        </w:rPr>
        <w:t>муниципальной</w:t>
      </w:r>
      <w:r>
        <w:rPr>
          <w:color w:val="000000"/>
          <w:lang w:eastAsia="ru-RU" w:bidi="ru-RU"/>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w:t>
      </w:r>
      <w:r>
        <w:t>в собственность, аренду, постоянное (бессрочное) пользование, безвозмездное пользование земельного участка, находящегося в</w:t>
      </w:r>
      <w:proofErr w:type="gramEnd"/>
      <w:r>
        <w:t xml:space="preserve"> государственной или муниципальной собственности, без проведения торгов </w:t>
      </w:r>
      <w:proofErr w:type="gramStart"/>
      <w:r>
        <w:rPr>
          <w:color w:val="000000"/>
          <w:lang w:eastAsia="ru-RU" w:bidi="ru-RU"/>
        </w:rPr>
        <w:t>в</w:t>
      </w:r>
      <w:proofErr w:type="gramEnd"/>
      <w:r w:rsidR="00493E8A">
        <w:rPr>
          <w:color w:val="000000"/>
          <w:lang w:eastAsia="ru-RU" w:bidi="ru-RU"/>
        </w:rPr>
        <w:t xml:space="preserve"> </w:t>
      </w:r>
    </w:p>
    <w:p w:rsidR="006F0E88" w:rsidRDefault="001B70FF">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6F0E88" w:rsidRDefault="001B70FF">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F0E88" w:rsidRDefault="001B70FF">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аренду без проведения торгов;</w:t>
      </w:r>
    </w:p>
    <w:p w:rsidR="006F0E88" w:rsidRDefault="001B70FF">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6F0E88" w:rsidRDefault="001B70FF">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безвозмездное пользование</w:t>
      </w:r>
    </w:p>
    <w:p w:rsidR="006F0E88" w:rsidRDefault="001B70FF">
      <w:pPr>
        <w:pStyle w:val="1"/>
        <w:shd w:val="clear" w:color="auto" w:fill="auto"/>
        <w:ind w:firstLine="720"/>
        <w:jc w:val="both"/>
        <w:rPr>
          <w:color w:val="000000"/>
          <w:lang w:eastAsia="ru-RU" w:bidi="ru-RU"/>
        </w:rPr>
      </w:pPr>
      <w:proofErr w:type="gramStart"/>
      <w:r>
        <w:rPr>
          <w:color w:val="000000"/>
          <w:lang w:eastAsia="ru-RU"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Pr>
          <w:color w:val="000000"/>
          <w:lang w:eastAsia="ru-RU" w:bidi="ru-RU"/>
        </w:rPr>
        <w:t xml:space="preserve"> уточнение его границ в соответствии Федеральным законом от 13 июля 2015 г. № 218-ФЗ «О государственной регистрации недвижимости».</w:t>
      </w:r>
    </w:p>
    <w:p w:rsidR="006F0E88" w:rsidRDefault="001B70FF">
      <w:pPr>
        <w:pStyle w:val="24"/>
        <w:keepNext/>
        <w:keepLines/>
        <w:shd w:val="clear" w:color="auto" w:fill="auto"/>
        <w:spacing w:after="360"/>
      </w:pPr>
      <w:bookmarkStart w:id="2" w:name="bookmark138"/>
      <w:bookmarkStart w:id="3" w:name="bookmark139"/>
      <w:r>
        <w:rPr>
          <w:color w:val="000000"/>
          <w:lang w:eastAsia="ru-RU" w:bidi="ru-RU"/>
        </w:rPr>
        <w:lastRenderedPageBreak/>
        <w:t>Круг Заявителей</w:t>
      </w:r>
      <w:bookmarkEnd w:id="2"/>
      <w:bookmarkEnd w:id="3"/>
    </w:p>
    <w:p w:rsidR="006F0E88" w:rsidRDefault="001B70FF">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Заявителям</w:t>
      </w:r>
      <w:r w:rsidR="00A27CD5">
        <w:rPr>
          <w:color w:val="000000"/>
          <w:lang w:eastAsia="ru-RU" w:bidi="ru-RU"/>
        </w:rPr>
        <w:t>и на получение муниципальной</w:t>
      </w:r>
      <w:r>
        <w:rPr>
          <w:color w:val="000000"/>
          <w:lang w:eastAsia="ru-RU" w:bidi="ru-RU"/>
        </w:rPr>
        <w:t xml:space="preserve"> услуги являются (далее при совместном упоминании - Заявители) являются физические лица, юридические лица и индивидуальные предприниматели.</w:t>
      </w:r>
    </w:p>
    <w:p w:rsidR="006F0E88" w:rsidRDefault="001B70FF">
      <w:pPr>
        <w:pStyle w:val="1"/>
        <w:numPr>
          <w:ilvl w:val="0"/>
          <w:numId w:val="2"/>
        </w:numPr>
        <w:shd w:val="clear" w:color="auto" w:fill="auto"/>
        <w:tabs>
          <w:tab w:val="left" w:pos="1445"/>
        </w:tabs>
        <w:ind w:firstLine="88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F0E88" w:rsidRDefault="006F0E88">
      <w:pPr>
        <w:pStyle w:val="1"/>
        <w:shd w:val="clear" w:color="auto" w:fill="auto"/>
        <w:tabs>
          <w:tab w:val="left" w:pos="1445"/>
        </w:tabs>
        <w:ind w:left="880" w:firstLine="0"/>
        <w:jc w:val="both"/>
      </w:pPr>
    </w:p>
    <w:p w:rsidR="006F0E88" w:rsidRDefault="001B70FF">
      <w:pPr>
        <w:pStyle w:val="1"/>
        <w:spacing w:after="540"/>
        <w:jc w:val="center"/>
      </w:pPr>
      <w:r>
        <w:rPr>
          <w:b/>
          <w:bCs/>
          <w:color w:val="000000"/>
          <w:lang w:eastAsia="ru-RU" w:bidi="ru-RU"/>
        </w:rPr>
        <w:t xml:space="preserve">Требования </w:t>
      </w:r>
      <w:r>
        <w:rPr>
          <w:b/>
          <w:bCs/>
          <w:lang w:bidi="ru-RU"/>
        </w:rPr>
        <w:t>предоставл</w:t>
      </w:r>
      <w:r w:rsidR="00A27CD5">
        <w:rPr>
          <w:b/>
          <w:bCs/>
          <w:lang w:bidi="ru-RU"/>
        </w:rPr>
        <w:t>ения заявителю муниципальной</w:t>
      </w:r>
      <w:r>
        <w:rPr>
          <w:b/>
          <w:bCs/>
          <w:lang w:bidi="ru-RU"/>
        </w:rPr>
        <w:t xml:space="preserve"> услуги в соответствии с вариантом </w:t>
      </w:r>
      <w:r w:rsidR="00A27CD5">
        <w:rPr>
          <w:b/>
          <w:bCs/>
          <w:lang w:bidi="ru-RU"/>
        </w:rPr>
        <w:t>предоставления муниципальной</w:t>
      </w:r>
      <w:r>
        <w:rPr>
          <w:b/>
          <w:bCs/>
          <w:lang w:bidi="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6F0E88" w:rsidRDefault="00A27CD5">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Муниципальная</w:t>
      </w:r>
      <w:r w:rsidR="001B70FF">
        <w:rPr>
          <w:color w:val="000000"/>
          <w:lang w:eastAsia="ru-RU" w:bidi="ru-RU"/>
        </w:rPr>
        <w:t xml:space="preserve"> услуга должна быть предоставлена Заявителю в соответствии с в</w:t>
      </w:r>
      <w:r>
        <w:rPr>
          <w:color w:val="000000"/>
          <w:lang w:eastAsia="ru-RU" w:bidi="ru-RU"/>
        </w:rPr>
        <w:t>ариантом предоставления муниципальной</w:t>
      </w:r>
      <w:r w:rsidR="001B70FF">
        <w:rPr>
          <w:color w:val="000000"/>
          <w:lang w:eastAsia="ru-RU" w:bidi="ru-RU"/>
        </w:rPr>
        <w:t xml:space="preserve"> услуги (далее – вариант).</w:t>
      </w:r>
    </w:p>
    <w:p w:rsidR="006F0E88" w:rsidRDefault="001B70FF">
      <w:pPr>
        <w:pStyle w:val="1"/>
        <w:numPr>
          <w:ilvl w:val="0"/>
          <w:numId w:val="2"/>
        </w:numPr>
        <w:shd w:val="clear" w:color="auto" w:fill="auto"/>
        <w:tabs>
          <w:tab w:val="left" w:pos="1445"/>
        </w:tabs>
        <w:ind w:firstLine="880"/>
        <w:jc w:val="both"/>
        <w:rPr>
          <w:color w:val="000000"/>
          <w:lang w:eastAsia="ru-RU" w:bidi="ru-RU"/>
        </w:rPr>
      </w:pPr>
      <w:proofErr w:type="gramStart"/>
      <w:r>
        <w:rPr>
          <w:color w:val="000000"/>
          <w:lang w:eastAsia="ru-RU" w:bidi="ru-RU"/>
        </w:rPr>
        <w:t>Вариант, в соответствии с которым заявителю будет</w:t>
      </w:r>
      <w:r w:rsidR="00A27CD5">
        <w:rPr>
          <w:color w:val="000000"/>
          <w:lang w:eastAsia="ru-RU" w:bidi="ru-RU"/>
        </w:rPr>
        <w:t xml:space="preserve"> предоставлена муниципальная</w:t>
      </w:r>
      <w:r>
        <w:rPr>
          <w:color w:val="000000"/>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A27CD5">
        <w:rPr>
          <w:color w:val="000000"/>
          <w:lang w:eastAsia="ru-RU" w:bidi="ru-RU"/>
        </w:rPr>
        <w:t>муниципальной</w:t>
      </w:r>
      <w:r>
        <w:rPr>
          <w:color w:val="000000"/>
          <w:lang w:eastAsia="ru-RU" w:bidi="ru-RU"/>
        </w:rPr>
        <w:t xml:space="preserve"> услуги приведен в Приложении № 1 к настоящему Административному регламенту. </w:t>
      </w:r>
      <w:proofErr w:type="gramEnd"/>
    </w:p>
    <w:p w:rsidR="006F0E88" w:rsidRDefault="001B70FF">
      <w:pPr>
        <w:pStyle w:val="1"/>
        <w:numPr>
          <w:ilvl w:val="0"/>
          <w:numId w:val="1"/>
        </w:numPr>
        <w:shd w:val="clear" w:color="auto" w:fill="auto"/>
        <w:tabs>
          <w:tab w:val="left" w:pos="428"/>
        </w:tabs>
        <w:spacing w:after="240"/>
        <w:ind w:firstLine="0"/>
        <w:jc w:val="center"/>
      </w:pPr>
      <w:r>
        <w:rPr>
          <w:b/>
          <w:bCs/>
          <w:color w:val="000000"/>
          <w:lang w:eastAsia="ru-RU" w:bidi="ru-RU"/>
        </w:rPr>
        <w:t xml:space="preserve">Стандарт </w:t>
      </w:r>
      <w:r w:rsidR="00A27CD5">
        <w:rPr>
          <w:b/>
          <w:bCs/>
          <w:color w:val="000000"/>
          <w:lang w:eastAsia="ru-RU" w:bidi="ru-RU"/>
        </w:rPr>
        <w:t>предоставления муниципальной</w:t>
      </w:r>
      <w:r>
        <w:rPr>
          <w:b/>
          <w:bCs/>
          <w:color w:val="000000"/>
          <w:lang w:eastAsia="ru-RU" w:bidi="ru-RU"/>
        </w:rPr>
        <w:t xml:space="preserve"> услуги</w:t>
      </w:r>
    </w:p>
    <w:p w:rsidR="006F0E88" w:rsidRDefault="00A27CD5">
      <w:pPr>
        <w:pStyle w:val="24"/>
        <w:keepNext/>
        <w:keepLines/>
        <w:shd w:val="clear" w:color="auto" w:fill="auto"/>
        <w:spacing w:after="380"/>
      </w:pPr>
      <w:bookmarkStart w:id="4" w:name="bookmark140"/>
      <w:bookmarkStart w:id="5" w:name="bookmark141"/>
      <w:r>
        <w:rPr>
          <w:color w:val="000000"/>
          <w:lang w:eastAsia="ru-RU" w:bidi="ru-RU"/>
        </w:rPr>
        <w:t>Наименование муниципальной</w:t>
      </w:r>
      <w:r w:rsidR="001B70FF">
        <w:rPr>
          <w:color w:val="000000"/>
          <w:lang w:eastAsia="ru-RU" w:bidi="ru-RU"/>
        </w:rPr>
        <w:t xml:space="preserve"> услуги</w:t>
      </w:r>
      <w:bookmarkEnd w:id="4"/>
      <w:bookmarkEnd w:id="5"/>
    </w:p>
    <w:p w:rsidR="006F0E88" w:rsidRDefault="00A27CD5">
      <w:pPr>
        <w:pStyle w:val="1"/>
        <w:numPr>
          <w:ilvl w:val="0"/>
          <w:numId w:val="3"/>
        </w:numPr>
        <w:shd w:val="clear" w:color="auto" w:fill="auto"/>
        <w:tabs>
          <w:tab w:val="left" w:pos="1404"/>
        </w:tabs>
        <w:spacing w:after="240"/>
        <w:ind w:firstLine="720"/>
        <w:jc w:val="both"/>
      </w:pPr>
      <w:r>
        <w:rPr>
          <w:color w:val="000000"/>
          <w:lang w:eastAsia="ru-RU" w:bidi="ru-RU"/>
        </w:rPr>
        <w:t>Муниципальная</w:t>
      </w:r>
      <w:r w:rsidR="001B70FF">
        <w:rPr>
          <w:color w:val="000000"/>
          <w:lang w:eastAsia="ru-RU" w:bidi="ru-RU"/>
        </w:rPr>
        <w:t xml:space="preserve"> услуга «</w:t>
      </w:r>
      <w:r w:rsidR="001B70FF">
        <w:rPr>
          <w:bCs/>
        </w:rPr>
        <w:t xml:space="preserve">Предоставление </w:t>
      </w:r>
      <w:r w:rsidR="001B70FF">
        <w:rPr>
          <w:bCs/>
        </w:rPr>
        <w:b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1B70FF">
        <w:rPr>
          <w:color w:val="000000"/>
          <w:lang w:eastAsia="ru-RU" w:bidi="ru-RU"/>
        </w:rPr>
        <w:t>».</w:t>
      </w:r>
    </w:p>
    <w:p w:rsidR="006F0E88" w:rsidRDefault="001B70FF">
      <w:pPr>
        <w:pStyle w:val="1"/>
        <w:shd w:val="clear" w:color="auto" w:fill="auto"/>
        <w:spacing w:after="380"/>
        <w:ind w:firstLine="0"/>
        <w:jc w:val="center"/>
      </w:pPr>
      <w:r>
        <w:rPr>
          <w:b/>
          <w:bCs/>
          <w:color w:val="000000"/>
          <w:lang w:eastAsia="ru-RU" w:bidi="ru-RU"/>
        </w:rPr>
        <w:t>Наименование органа государственной власти, органа местного</w:t>
      </w:r>
      <w:r>
        <w:rPr>
          <w:b/>
          <w:bCs/>
          <w:color w:val="000000"/>
          <w:lang w:eastAsia="ru-RU" w:bidi="ru-RU"/>
        </w:rPr>
        <w:br/>
        <w:t xml:space="preserve">самоуправления (организации), предоставляющего </w:t>
      </w:r>
      <w:r w:rsidR="00A27CD5">
        <w:rPr>
          <w:b/>
          <w:bCs/>
          <w:color w:val="000000"/>
          <w:lang w:eastAsia="ru-RU" w:bidi="ru-RU"/>
        </w:rPr>
        <w:t>муниципальную</w:t>
      </w:r>
      <w:r>
        <w:rPr>
          <w:b/>
          <w:bCs/>
          <w:color w:val="000000"/>
          <w:lang w:eastAsia="ru-RU" w:bidi="ru-RU"/>
        </w:rPr>
        <w:t xml:space="preserve"> услугу</w:t>
      </w:r>
    </w:p>
    <w:p w:rsidR="006F0E88" w:rsidRDefault="00A27CD5">
      <w:pPr>
        <w:pStyle w:val="1"/>
        <w:numPr>
          <w:ilvl w:val="0"/>
          <w:numId w:val="3"/>
        </w:numPr>
        <w:shd w:val="clear" w:color="auto" w:fill="auto"/>
        <w:tabs>
          <w:tab w:val="left" w:pos="1656"/>
        </w:tabs>
        <w:ind w:firstLine="720"/>
        <w:jc w:val="both"/>
        <w:rPr>
          <w:sz w:val="20"/>
        </w:rPr>
      </w:pPr>
      <w:r>
        <w:rPr>
          <w:color w:val="000000"/>
          <w:lang w:eastAsia="ru-RU" w:bidi="ru-RU"/>
        </w:rPr>
        <w:t xml:space="preserve">Муниципальная </w:t>
      </w:r>
      <w:r w:rsidR="001B70FF">
        <w:rPr>
          <w:color w:val="000000"/>
          <w:lang w:eastAsia="ru-RU" w:bidi="ru-RU"/>
        </w:rPr>
        <w:t>услуга предоставляе</w:t>
      </w:r>
      <w:r>
        <w:rPr>
          <w:color w:val="000000"/>
          <w:lang w:eastAsia="ru-RU" w:bidi="ru-RU"/>
        </w:rPr>
        <w:t xml:space="preserve">тся Уполномоченным органом - муниципальным образованием Город Горняк </w:t>
      </w:r>
      <w:proofErr w:type="spellStart"/>
      <w:r w:rsidR="001B70FF">
        <w:rPr>
          <w:color w:val="000000"/>
          <w:lang w:eastAsia="ru-RU" w:bidi="ru-RU"/>
        </w:rPr>
        <w:t>_</w:t>
      </w:r>
      <w:r>
        <w:rPr>
          <w:color w:val="000000"/>
          <w:lang w:eastAsia="ru-RU" w:bidi="ru-RU"/>
        </w:rPr>
        <w:t>Локтевского</w:t>
      </w:r>
      <w:proofErr w:type="spellEnd"/>
      <w:r>
        <w:rPr>
          <w:color w:val="000000"/>
          <w:lang w:eastAsia="ru-RU" w:bidi="ru-RU"/>
        </w:rPr>
        <w:t xml:space="preserve"> района Алтайского края.</w:t>
      </w:r>
    </w:p>
    <w:p w:rsidR="00A27CD5" w:rsidRDefault="001B70FF" w:rsidP="00A27CD5">
      <w:pPr>
        <w:pStyle w:val="1"/>
        <w:numPr>
          <w:ilvl w:val="0"/>
          <w:numId w:val="3"/>
        </w:numPr>
        <w:shd w:val="clear" w:color="auto" w:fill="auto"/>
        <w:tabs>
          <w:tab w:val="left" w:pos="1656"/>
        </w:tabs>
        <w:ind w:firstLine="720"/>
        <w:jc w:val="both"/>
        <w:rPr>
          <w:sz w:val="20"/>
        </w:rPr>
      </w:pPr>
      <w:r>
        <w:rPr>
          <w:color w:val="000000"/>
          <w:lang w:eastAsia="ru-RU" w:bidi="ru-RU"/>
        </w:rPr>
        <w:t xml:space="preserve">В </w:t>
      </w:r>
      <w:r w:rsidR="00A27CD5">
        <w:rPr>
          <w:color w:val="000000"/>
          <w:lang w:eastAsia="ru-RU" w:bidi="ru-RU"/>
        </w:rPr>
        <w:t>предоставлении муниципальной</w:t>
      </w:r>
      <w:r w:rsidR="00F15DCD">
        <w:rPr>
          <w:color w:val="000000"/>
          <w:lang w:eastAsia="ru-RU" w:bidi="ru-RU"/>
        </w:rPr>
        <w:t xml:space="preserve"> услуги принимае</w:t>
      </w:r>
      <w:r>
        <w:rPr>
          <w:color w:val="000000"/>
          <w:lang w:eastAsia="ru-RU" w:bidi="ru-RU"/>
        </w:rPr>
        <w:t>т</w:t>
      </w:r>
      <w:r w:rsidR="00A27CD5">
        <w:rPr>
          <w:color w:val="000000"/>
          <w:lang w:eastAsia="ru-RU" w:bidi="ru-RU"/>
        </w:rPr>
        <w:t xml:space="preserve"> участие муниципальн</w:t>
      </w:r>
      <w:r w:rsidR="00F15DCD">
        <w:rPr>
          <w:color w:val="000000"/>
          <w:lang w:eastAsia="ru-RU" w:bidi="ru-RU"/>
        </w:rPr>
        <w:t>ое</w:t>
      </w:r>
      <w:r w:rsidR="00A27CD5">
        <w:rPr>
          <w:color w:val="000000"/>
          <w:lang w:eastAsia="ru-RU" w:bidi="ru-RU"/>
        </w:rPr>
        <w:t xml:space="preserve"> образование</w:t>
      </w:r>
      <w:r w:rsidR="00F15DCD">
        <w:rPr>
          <w:color w:val="000000"/>
          <w:lang w:eastAsia="ru-RU" w:bidi="ru-RU"/>
        </w:rPr>
        <w:t xml:space="preserve"> </w:t>
      </w:r>
      <w:r w:rsidR="00A27CD5">
        <w:rPr>
          <w:color w:val="000000"/>
          <w:lang w:eastAsia="ru-RU" w:bidi="ru-RU"/>
        </w:rPr>
        <w:t xml:space="preserve"> Город Горняк </w:t>
      </w:r>
      <w:proofErr w:type="spellStart"/>
      <w:r w:rsidR="00A27CD5">
        <w:rPr>
          <w:color w:val="000000"/>
          <w:lang w:eastAsia="ru-RU" w:bidi="ru-RU"/>
        </w:rPr>
        <w:t>Локтевского</w:t>
      </w:r>
      <w:proofErr w:type="spellEnd"/>
      <w:r w:rsidR="00A27CD5">
        <w:rPr>
          <w:color w:val="000000"/>
          <w:lang w:eastAsia="ru-RU" w:bidi="ru-RU"/>
        </w:rPr>
        <w:t xml:space="preserve"> района Алтайского края.</w:t>
      </w:r>
    </w:p>
    <w:p w:rsidR="006F0E88" w:rsidRDefault="001B70FF" w:rsidP="00F15DCD">
      <w:pPr>
        <w:pStyle w:val="1"/>
        <w:numPr>
          <w:ilvl w:val="0"/>
          <w:numId w:val="3"/>
        </w:numPr>
        <w:shd w:val="clear" w:color="auto" w:fill="auto"/>
        <w:tabs>
          <w:tab w:val="left" w:pos="1457"/>
          <w:tab w:val="left" w:pos="9077"/>
        </w:tabs>
        <w:ind w:firstLine="720"/>
        <w:jc w:val="both"/>
      </w:pPr>
      <w:r w:rsidRPr="00F15DCD">
        <w:rPr>
          <w:color w:val="000000"/>
          <w:lang w:eastAsia="ru-RU" w:bidi="ru-RU"/>
        </w:rPr>
        <w:t xml:space="preserve"> При предоставлении </w:t>
      </w:r>
      <w:r w:rsidR="00F15DCD">
        <w:rPr>
          <w:color w:val="000000"/>
          <w:lang w:eastAsia="ru-RU" w:bidi="ru-RU"/>
        </w:rPr>
        <w:t xml:space="preserve">муниципальной </w:t>
      </w:r>
      <w:r w:rsidRPr="00F15DCD">
        <w:rPr>
          <w:color w:val="000000"/>
          <w:lang w:eastAsia="ru-RU" w:bidi="ru-RU"/>
        </w:rPr>
        <w:t xml:space="preserve">услуги Уполномоченный орган </w:t>
      </w:r>
      <w:r w:rsidRPr="00F15DCD">
        <w:rPr>
          <w:color w:val="000000"/>
          <w:lang w:eastAsia="ru-RU" w:bidi="ru-RU"/>
        </w:rPr>
        <w:lastRenderedPageBreak/>
        <w:t xml:space="preserve">взаимодействует </w:t>
      </w:r>
      <w:proofErr w:type="gramStart"/>
      <w:r w:rsidRPr="00F15DCD">
        <w:rPr>
          <w:color w:val="000000"/>
          <w:lang w:eastAsia="ru-RU" w:bidi="ru-RU"/>
        </w:rPr>
        <w:t>с</w:t>
      </w:r>
      <w:proofErr w:type="gramEnd"/>
      <w:r w:rsidRPr="00F15DCD">
        <w:rPr>
          <w:color w:val="000000"/>
          <w:lang w:eastAsia="ru-RU" w:bidi="ru-RU"/>
        </w:rPr>
        <w:t>:</w:t>
      </w:r>
    </w:p>
    <w:p w:rsidR="006F0E88" w:rsidRDefault="001B70FF">
      <w:pPr>
        <w:pStyle w:val="1"/>
        <w:numPr>
          <w:ilvl w:val="0"/>
          <w:numId w:val="4"/>
        </w:numPr>
        <w:shd w:val="clear" w:color="auto" w:fill="auto"/>
        <w:tabs>
          <w:tab w:val="left" w:pos="1493"/>
        </w:tabs>
        <w:ind w:firstLine="720"/>
        <w:jc w:val="both"/>
      </w:pPr>
      <w:r>
        <w:rPr>
          <w:color w:val="000000"/>
          <w:lang w:eastAsia="ru-RU" w:bidi="ru-RU"/>
        </w:rPr>
        <w:t xml:space="preserve">Федеральной налоговой службой в части получения сведений </w:t>
      </w:r>
      <w:r>
        <w:rPr>
          <w:color w:val="000000"/>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6F0E88" w:rsidRDefault="001B70FF">
      <w:pPr>
        <w:pStyle w:val="1"/>
        <w:numPr>
          <w:ilvl w:val="0"/>
          <w:numId w:val="4"/>
        </w:numPr>
        <w:shd w:val="clear" w:color="auto" w:fill="auto"/>
        <w:tabs>
          <w:tab w:val="left" w:pos="1493"/>
        </w:tabs>
        <w:ind w:firstLine="720"/>
        <w:jc w:val="both"/>
      </w:pPr>
      <w:r>
        <w:rPr>
          <w:color w:val="000000"/>
          <w:lang w:eastAsia="ru-RU" w:bidi="ru-RU"/>
        </w:rPr>
        <w:t xml:space="preserve">Федеральной службой государственной регистрации, кадастра </w:t>
      </w:r>
      <w:r>
        <w:rPr>
          <w:color w:val="000000"/>
          <w:lang w:eastAsia="ru-RU" w:bidi="ru-RU"/>
        </w:rPr>
        <w:br/>
        <w:t>и картографии в части получения сведений из Единого государственного реестра недвижимости;</w:t>
      </w:r>
    </w:p>
    <w:p w:rsidR="006F0E88" w:rsidRDefault="001B70FF">
      <w:pPr>
        <w:pStyle w:val="1"/>
        <w:numPr>
          <w:ilvl w:val="0"/>
          <w:numId w:val="4"/>
        </w:numPr>
        <w:shd w:val="clear" w:color="auto" w:fill="auto"/>
        <w:tabs>
          <w:tab w:val="left" w:pos="1493"/>
        </w:tabs>
        <w:ind w:firstLine="720"/>
        <w:jc w:val="both"/>
      </w:pPr>
      <w:r>
        <w:rPr>
          <w:rFonts w:eastAsia="Calibri"/>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F0E88" w:rsidRDefault="001B70FF">
      <w:pPr>
        <w:pStyle w:val="1"/>
        <w:numPr>
          <w:ilvl w:val="0"/>
          <w:numId w:val="3"/>
        </w:numPr>
        <w:shd w:val="clear" w:color="auto" w:fill="auto"/>
        <w:tabs>
          <w:tab w:val="left" w:pos="1457"/>
          <w:tab w:val="left" w:pos="9077"/>
        </w:tabs>
        <w:ind w:firstLine="709"/>
        <w:jc w:val="both"/>
        <w:rPr>
          <w:color w:val="000000"/>
          <w:lang w:eastAsia="ru-RU" w:bidi="ru-RU"/>
        </w:rPr>
      </w:pPr>
      <w:r>
        <w:rPr>
          <w:color w:val="000000"/>
          <w:lang w:eastAsia="ru-RU" w:bidi="ru-RU"/>
        </w:rPr>
        <w:t xml:space="preserve">В предоставлении </w:t>
      </w:r>
      <w:r w:rsidR="0024474A">
        <w:rPr>
          <w:color w:val="000000"/>
          <w:lang w:eastAsia="ru-RU" w:bidi="ru-RU"/>
        </w:rPr>
        <w:t>муниципальной</w:t>
      </w:r>
      <w:r>
        <w:rPr>
          <w:color w:val="000000"/>
          <w:lang w:eastAsia="ru-RU" w:bidi="ru-RU"/>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F0E88" w:rsidRDefault="001B70FF">
      <w:pPr>
        <w:pStyle w:val="1"/>
        <w:tabs>
          <w:tab w:val="left" w:pos="1493"/>
        </w:tabs>
        <w:ind w:firstLine="709"/>
        <w:jc w:val="both"/>
        <w:rPr>
          <w:color w:val="000000"/>
          <w:lang w:eastAsia="ru-RU" w:bidi="ru-RU"/>
        </w:rPr>
      </w:pPr>
      <w:r>
        <w:rPr>
          <w:color w:val="000000"/>
          <w:lang w:eastAsia="ru-RU" w:bidi="ru-RU"/>
        </w:rPr>
        <w:t xml:space="preserve">МФЦ, в которых подается заявление о предоставлении </w:t>
      </w:r>
      <w:r w:rsidR="0024474A">
        <w:rPr>
          <w:color w:val="000000"/>
          <w:lang w:eastAsia="ru-RU" w:bidi="ru-RU"/>
        </w:rPr>
        <w:t>муниципальной</w:t>
      </w:r>
      <w:proofErr w:type="gramStart"/>
      <w:r w:rsidR="0024474A">
        <w:rPr>
          <w:color w:val="000000"/>
          <w:lang w:eastAsia="ru-RU" w:bidi="ru-RU"/>
        </w:rPr>
        <w:t>)</w:t>
      </w:r>
      <w:r>
        <w:rPr>
          <w:color w:val="000000"/>
          <w:lang w:eastAsia="ru-RU" w:bidi="ru-RU"/>
        </w:rPr>
        <w:t>у</w:t>
      </w:r>
      <w:proofErr w:type="gramEnd"/>
      <w:r>
        <w:rPr>
          <w:color w:val="000000"/>
          <w:lang w:eastAsia="ru-RU" w:bidi="ru-RU"/>
        </w:rPr>
        <w:t>слуги, не могут принять решение об отказе в приеме заявления и документов и (или) информации, необходимых для ее предоставления.</w:t>
      </w:r>
    </w:p>
    <w:p w:rsidR="006F0E88" w:rsidRDefault="006F0E88">
      <w:pPr>
        <w:pStyle w:val="1"/>
        <w:tabs>
          <w:tab w:val="left" w:pos="1493"/>
        </w:tabs>
        <w:jc w:val="both"/>
      </w:pPr>
    </w:p>
    <w:p w:rsidR="006F0E88" w:rsidRDefault="001B70FF">
      <w:pPr>
        <w:pStyle w:val="24"/>
        <w:keepNext/>
        <w:keepLines/>
        <w:shd w:val="clear" w:color="auto" w:fill="auto"/>
        <w:spacing w:after="360"/>
      </w:pPr>
      <w:bookmarkStart w:id="6" w:name="bookmark142"/>
      <w:bookmarkStart w:id="7" w:name="bookmark143"/>
      <w:r>
        <w:rPr>
          <w:color w:val="000000"/>
          <w:lang w:eastAsia="ru-RU" w:bidi="ru-RU"/>
        </w:rPr>
        <w:t>Результат п</w:t>
      </w:r>
      <w:r w:rsidR="0024474A">
        <w:rPr>
          <w:color w:val="000000"/>
          <w:lang w:eastAsia="ru-RU" w:bidi="ru-RU"/>
        </w:rPr>
        <w:t>редоставления муниципальной</w:t>
      </w:r>
      <w:r>
        <w:rPr>
          <w:color w:val="000000"/>
          <w:lang w:eastAsia="ru-RU" w:bidi="ru-RU"/>
        </w:rPr>
        <w:t xml:space="preserve"> услуги</w:t>
      </w:r>
      <w:bookmarkEnd w:id="6"/>
      <w:bookmarkEnd w:id="7"/>
    </w:p>
    <w:p w:rsidR="006F0E88" w:rsidRDefault="001B70FF">
      <w:pPr>
        <w:pStyle w:val="1"/>
        <w:numPr>
          <w:ilvl w:val="0"/>
          <w:numId w:val="3"/>
        </w:numPr>
        <w:shd w:val="clear" w:color="auto" w:fill="auto"/>
        <w:tabs>
          <w:tab w:val="left" w:pos="1286"/>
        </w:tabs>
        <w:ind w:firstLine="720"/>
        <w:jc w:val="both"/>
      </w:pPr>
      <w:r>
        <w:rPr>
          <w:color w:val="000000"/>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24474A">
        <w:rPr>
          <w:color w:val="000000"/>
          <w:lang w:eastAsia="ru-RU" w:bidi="ru-RU"/>
        </w:rPr>
        <w:t xml:space="preserve">муниципальной </w:t>
      </w:r>
      <w:r>
        <w:rPr>
          <w:color w:val="000000"/>
          <w:lang w:eastAsia="ru-RU" w:bidi="ru-RU"/>
        </w:rPr>
        <w:t>услуги являются:</w:t>
      </w:r>
    </w:p>
    <w:p w:rsidR="006F0E88" w:rsidRDefault="001B70FF">
      <w:pPr>
        <w:pStyle w:val="1"/>
        <w:numPr>
          <w:ilvl w:val="0"/>
          <w:numId w:val="5"/>
        </w:numPr>
        <w:shd w:val="clear" w:color="auto" w:fill="auto"/>
        <w:tabs>
          <w:tab w:val="left" w:pos="1493"/>
        </w:tabs>
        <w:ind w:firstLine="720"/>
        <w:jc w:val="both"/>
      </w:pPr>
      <w:r>
        <w:rPr>
          <w:bCs/>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Pr>
          <w:color w:val="000000"/>
          <w:lang w:eastAsia="ru-RU" w:bidi="ru-RU"/>
        </w:rPr>
        <w:t>;</w:t>
      </w:r>
    </w:p>
    <w:p w:rsidR="006F0E88" w:rsidRDefault="001B70FF">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6F0E88" w:rsidRDefault="001B70FF">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6F0E88" w:rsidRDefault="001B70FF">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6F0E88" w:rsidRDefault="001B70FF">
      <w:pPr>
        <w:pStyle w:val="1"/>
        <w:numPr>
          <w:ilvl w:val="0"/>
          <w:numId w:val="5"/>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6 к настоящему Административному регламенту.</w:t>
      </w:r>
    </w:p>
    <w:p w:rsidR="006F0E88" w:rsidRDefault="001B70FF">
      <w:pPr>
        <w:pStyle w:val="1"/>
        <w:numPr>
          <w:ilvl w:val="0"/>
          <w:numId w:val="3"/>
        </w:numPr>
        <w:tabs>
          <w:tab w:val="left" w:pos="1286"/>
        </w:tabs>
        <w:ind w:firstLine="720"/>
        <w:jc w:val="both"/>
      </w:pPr>
      <w:r>
        <w:t xml:space="preserve">Документом, содержащим решение о предоставление </w:t>
      </w:r>
      <w:r w:rsidR="0024474A">
        <w:t>муниципальной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6F0E88" w:rsidRDefault="0024474A">
      <w:pPr>
        <w:pStyle w:val="1"/>
        <w:numPr>
          <w:ilvl w:val="0"/>
          <w:numId w:val="3"/>
        </w:numPr>
        <w:shd w:val="clear" w:color="auto" w:fill="auto"/>
        <w:tabs>
          <w:tab w:val="left" w:pos="1286"/>
        </w:tabs>
        <w:ind w:firstLine="720"/>
        <w:jc w:val="both"/>
      </w:pPr>
      <w:proofErr w:type="gramStart"/>
      <w:r>
        <w:t xml:space="preserve">Результаты муниципальной </w:t>
      </w:r>
      <w:r w:rsidR="001B70FF">
        <w:t xml:space="preserve">услуги, указанные </w:t>
      </w:r>
      <w:r w:rsidR="001B70FF">
        <w:br/>
      </w:r>
      <w:r w:rsidR="001B70FF">
        <w:lastRenderedPageBreak/>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6F0E88" w:rsidRDefault="006F0E88">
      <w:pPr>
        <w:pStyle w:val="1"/>
        <w:shd w:val="clear" w:color="auto" w:fill="auto"/>
        <w:ind w:firstLine="0"/>
        <w:jc w:val="center"/>
        <w:rPr>
          <w:b/>
          <w:bCs/>
          <w:color w:val="000000"/>
          <w:lang w:eastAsia="ru-RU" w:bidi="ru-RU"/>
        </w:rPr>
      </w:pPr>
    </w:p>
    <w:p w:rsidR="006F0E88" w:rsidRDefault="001B70FF">
      <w:pPr>
        <w:pStyle w:val="1"/>
        <w:shd w:val="clear" w:color="auto" w:fill="auto"/>
        <w:ind w:firstLine="0"/>
        <w:jc w:val="center"/>
      </w:pPr>
      <w:r>
        <w:rPr>
          <w:b/>
          <w:bCs/>
          <w:color w:val="000000"/>
          <w:lang w:eastAsia="ru-RU" w:bidi="ru-RU"/>
        </w:rPr>
        <w:t xml:space="preserve">Срок предоставления </w:t>
      </w:r>
      <w:r w:rsidR="0024474A">
        <w:rPr>
          <w:b/>
          <w:bCs/>
          <w:color w:val="000000"/>
          <w:lang w:eastAsia="ru-RU" w:bidi="ru-RU"/>
        </w:rPr>
        <w:t xml:space="preserve">муниципальной </w:t>
      </w:r>
      <w:r>
        <w:rPr>
          <w:b/>
          <w:bCs/>
          <w:color w:val="000000"/>
          <w:lang w:eastAsia="ru-RU" w:bidi="ru-RU"/>
        </w:rPr>
        <w:t>услуги</w:t>
      </w:r>
    </w:p>
    <w:p w:rsidR="006F0E88" w:rsidRDefault="006F0E88">
      <w:pPr>
        <w:pStyle w:val="24"/>
        <w:keepNext/>
        <w:keepLines/>
        <w:shd w:val="clear" w:color="auto" w:fill="auto"/>
        <w:spacing w:after="360"/>
      </w:pPr>
    </w:p>
    <w:p w:rsidR="006F0E88" w:rsidRDefault="001B70FF">
      <w:pPr>
        <w:pStyle w:val="1"/>
        <w:numPr>
          <w:ilvl w:val="0"/>
          <w:numId w:val="3"/>
        </w:numPr>
        <w:shd w:val="clear" w:color="auto" w:fill="auto"/>
        <w:tabs>
          <w:tab w:val="left" w:pos="1286"/>
        </w:tabs>
        <w:ind w:firstLine="720"/>
        <w:jc w:val="both"/>
        <w:rPr>
          <w:color w:val="000000"/>
          <w:lang w:eastAsia="ru-RU" w:bidi="ru-RU"/>
        </w:rPr>
      </w:pPr>
      <w:r>
        <w:rPr>
          <w:color w:val="000000"/>
          <w:lang w:eastAsia="ru-RU" w:bidi="ru-RU"/>
        </w:rPr>
        <w:t>Срок предоставления муниципальн</w:t>
      </w:r>
      <w:r w:rsidR="0024474A">
        <w:rPr>
          <w:color w:val="000000"/>
          <w:lang w:eastAsia="ru-RU" w:bidi="ru-RU"/>
        </w:rPr>
        <w:t>ой</w:t>
      </w:r>
      <w:r>
        <w:rPr>
          <w:color w:val="000000"/>
          <w:lang w:eastAsia="ru-RU" w:bidi="ru-RU"/>
        </w:rPr>
        <w:t xml:space="preserve"> услуги определяется в соответствии с Земельным кодексом Российской Федерации.</w:t>
      </w:r>
    </w:p>
    <w:p w:rsidR="006F0E88" w:rsidRDefault="001B70FF">
      <w:pPr>
        <w:pStyle w:val="1"/>
        <w:shd w:val="clear" w:color="auto" w:fill="auto"/>
        <w:tabs>
          <w:tab w:val="left" w:pos="1355"/>
        </w:tabs>
        <w:spacing w:after="560"/>
        <w:ind w:firstLine="720"/>
        <w:jc w:val="both"/>
        <w:rPr>
          <w:color w:val="000000"/>
          <w:lang w:eastAsia="ru-RU" w:bidi="ru-RU"/>
        </w:rPr>
      </w:pPr>
      <w:r>
        <w:rPr>
          <w:color w:val="000000"/>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24474A">
        <w:rPr>
          <w:color w:val="000000"/>
          <w:lang w:eastAsia="ru-RU" w:bidi="ru-RU"/>
        </w:rPr>
        <w:t>муниципальной</w:t>
      </w:r>
      <w:r>
        <w:rPr>
          <w:color w:val="000000"/>
          <w:lang w:eastAsia="ru-RU" w:bidi="ru-RU"/>
        </w:rPr>
        <w:t xml:space="preserve"> услуги в иной срок, не превышающий установленный Земельным кодексом Российской Федерации.</w:t>
      </w:r>
    </w:p>
    <w:p w:rsidR="006F0E88" w:rsidRDefault="001B70FF">
      <w:pPr>
        <w:pStyle w:val="24"/>
        <w:keepNext/>
        <w:keepLines/>
        <w:shd w:val="clear" w:color="auto" w:fill="auto"/>
        <w:spacing w:after="360"/>
      </w:pPr>
      <w:bookmarkStart w:id="8" w:name="bookmark146"/>
      <w:bookmarkStart w:id="9" w:name="bookmark147"/>
      <w:r>
        <w:rPr>
          <w:color w:val="000000"/>
          <w:lang w:eastAsia="ru-RU" w:bidi="ru-RU"/>
        </w:rPr>
        <w:t xml:space="preserve">Правовые основания для предоставления </w:t>
      </w:r>
      <w:r w:rsidR="0024474A">
        <w:rPr>
          <w:color w:val="000000"/>
          <w:lang w:eastAsia="ru-RU" w:bidi="ru-RU"/>
        </w:rPr>
        <w:t>муниципальной</w:t>
      </w:r>
      <w:r>
        <w:rPr>
          <w:color w:val="000000"/>
          <w:lang w:eastAsia="ru-RU" w:bidi="ru-RU"/>
        </w:rPr>
        <w:t xml:space="preserve"> услуги</w:t>
      </w:r>
      <w:bookmarkEnd w:id="8"/>
      <w:bookmarkEnd w:id="9"/>
    </w:p>
    <w:p w:rsidR="006F0E88" w:rsidRDefault="001B70FF">
      <w:pPr>
        <w:pStyle w:val="1"/>
        <w:numPr>
          <w:ilvl w:val="0"/>
          <w:numId w:val="3"/>
        </w:numPr>
        <w:shd w:val="clear" w:color="auto" w:fill="auto"/>
        <w:tabs>
          <w:tab w:val="left" w:pos="1286"/>
        </w:tabs>
        <w:ind w:firstLine="720"/>
        <w:jc w:val="both"/>
      </w:pPr>
      <w:r>
        <w:rPr>
          <w:color w:val="000000"/>
          <w:lang w:eastAsia="ru-RU" w:bidi="ru-RU"/>
        </w:rPr>
        <w:t xml:space="preserve">Перечень нормативных правовых актов, регулирующих предоставление </w:t>
      </w:r>
      <w:r w:rsidR="0024474A">
        <w:rPr>
          <w:color w:val="000000"/>
          <w:lang w:eastAsia="ru-RU" w:bidi="ru-RU"/>
        </w:rPr>
        <w:t>муниципальной!!!</w:t>
      </w:r>
      <w:r>
        <w:rPr>
          <w:color w:val="000000"/>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24474A">
        <w:rPr>
          <w:color w:val="000000"/>
          <w:lang w:eastAsia="ru-RU" w:bidi="ru-RU"/>
        </w:rPr>
        <w:t>муниципальную</w:t>
      </w:r>
      <w:r>
        <w:rPr>
          <w:color w:val="000000"/>
          <w:lang w:eastAsia="ru-RU" w:bidi="ru-RU"/>
        </w:rPr>
        <w:t xml:space="preserve">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roofErr w:type="gramStart"/>
      <w:r>
        <w:rPr>
          <w:color w:val="000000"/>
          <w:lang w:eastAsia="ru-RU" w:bidi="ru-RU"/>
        </w:rPr>
        <w:t xml:space="preserve"> </w:t>
      </w:r>
      <w:r>
        <w:rPr>
          <w:i/>
          <w:iCs/>
          <w:color w:val="000000"/>
          <w:lang w:eastAsia="ru-RU" w:bidi="ru-RU"/>
        </w:rPr>
        <w:t>.</w:t>
      </w:r>
      <w:proofErr w:type="gramEnd"/>
    </w:p>
    <w:p w:rsidR="006F0E88" w:rsidRDefault="006F0E88">
      <w:pPr>
        <w:pStyle w:val="1"/>
        <w:shd w:val="clear" w:color="auto" w:fill="auto"/>
        <w:tabs>
          <w:tab w:val="left" w:pos="1286"/>
        </w:tabs>
        <w:ind w:left="720" w:firstLine="0"/>
        <w:jc w:val="both"/>
      </w:pPr>
    </w:p>
    <w:p w:rsidR="006F0E88" w:rsidRDefault="001B70FF">
      <w:pPr>
        <w:pStyle w:val="1"/>
        <w:shd w:val="clear" w:color="auto" w:fill="auto"/>
        <w:ind w:firstLine="0"/>
        <w:jc w:val="center"/>
        <w:rPr>
          <w:b/>
          <w:bCs/>
          <w:color w:val="000000"/>
          <w:lang w:eastAsia="ru-RU" w:bidi="ru-RU"/>
        </w:rPr>
      </w:pPr>
      <w:r>
        <w:rPr>
          <w:b/>
          <w:bCs/>
          <w:color w:val="000000"/>
          <w:lang w:eastAsia="ru-RU" w:bidi="ru-RU"/>
        </w:rPr>
        <w:t xml:space="preserve">Исчерпывающий перечень документов, необходимых для предоставления </w:t>
      </w:r>
      <w:r w:rsidR="0024474A">
        <w:rPr>
          <w:b/>
          <w:bCs/>
          <w:color w:val="000000"/>
          <w:lang w:eastAsia="ru-RU" w:bidi="ru-RU"/>
        </w:rPr>
        <w:t xml:space="preserve">муниципальной </w:t>
      </w:r>
      <w:r>
        <w:rPr>
          <w:b/>
          <w:bCs/>
          <w:color w:val="000000"/>
          <w:lang w:eastAsia="ru-RU" w:bidi="ru-RU"/>
        </w:rPr>
        <w:t>услуги</w:t>
      </w:r>
    </w:p>
    <w:p w:rsidR="006F0E88" w:rsidRDefault="006F0E88">
      <w:pPr>
        <w:pStyle w:val="1"/>
        <w:shd w:val="clear" w:color="auto" w:fill="auto"/>
        <w:ind w:firstLine="0"/>
        <w:jc w:val="center"/>
      </w:pPr>
    </w:p>
    <w:p w:rsidR="006F0E88" w:rsidRDefault="001B70FF">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 xml:space="preserve">Для получения </w:t>
      </w:r>
      <w:r w:rsidR="0024474A">
        <w:rPr>
          <w:color w:val="000000"/>
          <w:lang w:eastAsia="ru-RU" w:bidi="ru-RU"/>
        </w:rPr>
        <w:t>муниципальной</w:t>
      </w:r>
      <w:r>
        <w:rPr>
          <w:color w:val="000000"/>
          <w:lang w:eastAsia="ru-RU" w:bidi="ru-RU"/>
        </w:rPr>
        <w:t xml:space="preserve"> услуги Заявитель представляет в Уполномоченный орган заявление о предоставлении </w:t>
      </w:r>
      <w:r w:rsidR="0024474A">
        <w:rPr>
          <w:color w:val="000000"/>
          <w:lang w:eastAsia="ru-RU" w:bidi="ru-RU"/>
        </w:rPr>
        <w:t>муниципальной</w:t>
      </w:r>
      <w:r>
        <w:rPr>
          <w:color w:val="000000"/>
          <w:lang w:eastAsia="ru-RU" w:bidi="ru-RU"/>
        </w:rPr>
        <w:t xml:space="preserve"> услуги по форме согласно Приложению № 7 к настоящему Административному регламенту одним из следующих способов по личному усмотрению:</w:t>
      </w:r>
    </w:p>
    <w:p w:rsidR="006F0E88" w:rsidRDefault="001B70FF">
      <w:pPr>
        <w:pStyle w:val="1"/>
        <w:numPr>
          <w:ilvl w:val="2"/>
          <w:numId w:val="11"/>
        </w:numPr>
        <w:shd w:val="clear" w:color="auto" w:fill="auto"/>
        <w:tabs>
          <w:tab w:val="left" w:pos="1134"/>
          <w:tab w:val="left" w:pos="1355"/>
          <w:tab w:val="left" w:pos="1701"/>
        </w:tabs>
        <w:ind w:left="0" w:firstLine="709"/>
        <w:jc w:val="both"/>
      </w:pPr>
      <w:r>
        <w:t>в электронной форме посредством ЕПГУ.</w:t>
      </w:r>
    </w:p>
    <w:p w:rsidR="006F0E88" w:rsidRDefault="001B70FF">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rFonts w:ascii="Times New Roman" w:eastAsia="Times New Roman" w:hAnsi="Times New Roman" w:cs="Times New Roman"/>
          <w:sz w:val="28"/>
          <w:szCs w:val="28"/>
        </w:rPr>
        <w:t xml:space="preserve"> установленном Правительством Российской </w:t>
      </w:r>
      <w:r>
        <w:rPr>
          <w:rFonts w:ascii="Times New Roman" w:eastAsia="Times New Roman" w:hAnsi="Times New Roman" w:cs="Times New Roman"/>
          <w:sz w:val="28"/>
          <w:szCs w:val="28"/>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F0E88" w:rsidRDefault="001B70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Pr>
          <w:rFonts w:ascii="Times New Roman" w:eastAsia="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w:t>
      </w:r>
      <w:r>
        <w:rPr>
          <w:rFonts w:ascii="Times New Roman" w:eastAsia="Times New Roman" w:hAnsi="Times New Roman" w:cs="Times New Roman"/>
          <w:sz w:val="28"/>
          <w:szCs w:val="28"/>
        </w:rPr>
        <w:br/>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Pr>
          <w:rFonts w:ascii="Times New Roman" w:eastAsia="Times New Roman" w:hAnsi="Times New Roman" w:cs="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F0E88" w:rsidRDefault="001B70FF">
      <w:pPr>
        <w:pStyle w:val="1"/>
        <w:numPr>
          <w:ilvl w:val="2"/>
          <w:numId w:val="11"/>
        </w:numPr>
        <w:shd w:val="clear" w:color="auto" w:fill="auto"/>
        <w:tabs>
          <w:tab w:val="left" w:pos="1134"/>
          <w:tab w:val="left" w:pos="1355"/>
          <w:tab w:val="left" w:pos="1701"/>
        </w:tabs>
        <w:ind w:left="0" w:firstLine="740"/>
        <w:jc w:val="both"/>
      </w:pPr>
      <w:r>
        <w:t xml:space="preserve">на бумажном носителе посредством личного обращения </w:t>
      </w:r>
      <w:r>
        <w:br/>
        <w:t xml:space="preserve">в Уполномоченный орган, в том числе через МФЦ в соответствии с Соглашением </w:t>
      </w:r>
      <w:r>
        <w:br/>
        <w:t xml:space="preserve">о взаимодействии, либо посредством почтового отправления с уведомлением </w:t>
      </w:r>
      <w:r>
        <w:br/>
        <w:t>о вручении.</w:t>
      </w:r>
    </w:p>
    <w:p w:rsidR="006F0E88" w:rsidRDefault="001B70FF">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 xml:space="preserve">С заявлением о предоставлении </w:t>
      </w:r>
      <w:r w:rsidR="0024474A">
        <w:rPr>
          <w:color w:val="000000"/>
          <w:lang w:eastAsia="ru-RU" w:bidi="ru-RU"/>
        </w:rPr>
        <w:t>муниципальной</w:t>
      </w:r>
      <w:r>
        <w:rPr>
          <w:color w:val="000000"/>
          <w:lang w:eastAsia="ru-RU" w:bidi="ru-RU"/>
        </w:rPr>
        <w:t xml:space="preserve"> услуги Заявитель самостоятельно </w:t>
      </w:r>
      <w:proofErr w:type="gramStart"/>
      <w:r>
        <w:rPr>
          <w:color w:val="000000"/>
          <w:lang w:eastAsia="ru-RU" w:bidi="ru-RU"/>
        </w:rPr>
        <w:t>предоставляет следующие документы</w:t>
      </w:r>
      <w:proofErr w:type="gramEnd"/>
      <w:r>
        <w:rPr>
          <w:color w:val="000000"/>
          <w:lang w:eastAsia="ru-RU" w:bidi="ru-RU"/>
        </w:rPr>
        <w:t>, необходимые для оказания государственной (муниципальной) услуги и обязательные для предоставления:</w:t>
      </w:r>
    </w:p>
    <w:p w:rsidR="006F0E88" w:rsidRDefault="001B70FF">
      <w:pPr>
        <w:pStyle w:val="1"/>
        <w:tabs>
          <w:tab w:val="left" w:pos="1482"/>
        </w:tabs>
        <w:ind w:firstLine="740"/>
        <w:jc w:val="both"/>
        <w:rPr>
          <w:color w:val="000000"/>
          <w:lang w:eastAsia="ru-RU" w:bidi="ru-RU"/>
        </w:rPr>
      </w:pPr>
      <w:r>
        <w:rPr>
          <w:color w:val="000000"/>
          <w:lang w:eastAsia="ru-RU" w:bidi="ru-RU"/>
        </w:rPr>
        <w:t xml:space="preserve">1) заявление о предоставлении </w:t>
      </w:r>
      <w:r w:rsidR="0024474A">
        <w:rPr>
          <w:color w:val="000000"/>
          <w:lang w:eastAsia="ru-RU" w:bidi="ru-RU"/>
        </w:rPr>
        <w:t>муниципальной</w:t>
      </w:r>
      <w:r>
        <w:rPr>
          <w:color w:val="000000"/>
          <w:lang w:eastAsia="ru-RU" w:bidi="ru-RU"/>
        </w:rPr>
        <w:t xml:space="preserve"> услуги. </w:t>
      </w:r>
      <w:r>
        <w:rPr>
          <w:color w:val="000000"/>
          <w:lang w:eastAsia="ru-RU" w:bidi="ru-RU"/>
        </w:rPr>
        <w:br/>
      </w:r>
      <w:proofErr w:type="gramStart"/>
      <w:r>
        <w:rPr>
          <w:color w:val="000000"/>
          <w:lang w:eastAsia="ru-RU" w:bidi="ru-RU"/>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Pr>
          <w:color w:val="000000"/>
          <w:lang w:eastAsia="ru-RU" w:bidi="ru-RU"/>
        </w:rPr>
        <w:br/>
        <w:t>в интерактивную форму на ЕПГУ, без необходимости предоставления в иной форме;</w:t>
      </w:r>
      <w:proofErr w:type="gramEnd"/>
    </w:p>
    <w:p w:rsidR="006F0E88" w:rsidRDefault="001B70FF">
      <w:pPr>
        <w:pStyle w:val="1"/>
        <w:tabs>
          <w:tab w:val="left" w:pos="1482"/>
        </w:tabs>
        <w:ind w:firstLine="740"/>
        <w:jc w:val="both"/>
        <w:rPr>
          <w:color w:val="000000"/>
          <w:lang w:eastAsia="ru-RU" w:bidi="ru-RU"/>
        </w:rPr>
      </w:pPr>
      <w:r>
        <w:rPr>
          <w:color w:val="000000"/>
          <w:lang w:eastAsia="ru-RU" w:bidi="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color w:val="000000"/>
          <w:lang w:eastAsia="ru-RU" w:bidi="ru-RU"/>
        </w:rPr>
        <w:t xml:space="preserve">документа, </w:t>
      </w:r>
      <w:r>
        <w:rPr>
          <w:color w:val="000000"/>
          <w:lang w:eastAsia="ru-RU" w:bidi="ru-RU"/>
        </w:rPr>
        <w:lastRenderedPageBreak/>
        <w:t>удостоверяющего личность Заинтересованного лица формируются</w:t>
      </w:r>
      <w:proofErr w:type="gramEnd"/>
      <w:r>
        <w:rPr>
          <w:color w:val="000000"/>
          <w:lang w:eastAsia="ru-RU" w:bidi="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F0E88" w:rsidRDefault="001B70FF">
      <w:pPr>
        <w:pStyle w:val="1"/>
        <w:shd w:val="clear" w:color="auto" w:fill="auto"/>
        <w:tabs>
          <w:tab w:val="left" w:pos="1482"/>
        </w:tabs>
        <w:ind w:firstLine="740"/>
        <w:jc w:val="both"/>
      </w:pPr>
      <w:r>
        <w:rPr>
          <w:color w:val="000000"/>
          <w:lang w:eastAsia="ru-RU" w:bidi="ru-RU"/>
        </w:rPr>
        <w:t xml:space="preserve">3) документ, подтверждающий полномочия представителя действовать </w:t>
      </w:r>
      <w:r>
        <w:rPr>
          <w:color w:val="000000"/>
          <w:lang w:eastAsia="ru-RU" w:bidi="ru-RU"/>
        </w:rPr>
        <w:br/>
        <w:t xml:space="preserve">от имени </w:t>
      </w:r>
      <w:r>
        <w:rPr>
          <w:bCs/>
          <w:lang w:bidi="ru-RU"/>
        </w:rPr>
        <w:t>заявителя</w:t>
      </w:r>
      <w:r>
        <w:rPr>
          <w:color w:val="000000"/>
          <w:lang w:eastAsia="ru-RU" w:bidi="ru-RU"/>
        </w:rPr>
        <w:t xml:space="preserve"> - </w:t>
      </w:r>
      <w:proofErr w:type="gramStart"/>
      <w:r>
        <w:rPr>
          <w:color w:val="000000"/>
          <w:lang w:eastAsia="ru-RU" w:bidi="ru-RU"/>
        </w:rPr>
        <w:t>случае</w:t>
      </w:r>
      <w:proofErr w:type="gramEnd"/>
      <w:r>
        <w:rPr>
          <w:color w:val="000000"/>
          <w:lang w:eastAsia="ru-RU" w:bidi="ru-RU"/>
        </w:rPr>
        <w:t>, если заявление подается представителем.</w:t>
      </w:r>
    </w:p>
    <w:p w:rsidR="006F0E88" w:rsidRDefault="001B70FF">
      <w:pPr>
        <w:pStyle w:val="1"/>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0E88" w:rsidRDefault="001B70FF">
      <w:pPr>
        <w:pStyle w:val="1"/>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6F0E88" w:rsidRDefault="001B70FF">
      <w:pPr>
        <w:pStyle w:val="1"/>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6F0E88" w:rsidRDefault="001B70FF">
      <w:pPr>
        <w:pStyle w:val="1"/>
        <w:shd w:val="clear" w:color="auto" w:fill="auto"/>
        <w:tabs>
          <w:tab w:val="left" w:pos="1482"/>
        </w:tabs>
        <w:ind w:firstLine="740"/>
        <w:jc w:val="both"/>
        <w:rPr>
          <w:bCs/>
          <w:lang w:bidi="ru-RU"/>
        </w:rPr>
      </w:pPr>
      <w:r>
        <w:rPr>
          <w:bCs/>
          <w:lang w:bidi="ru-RU"/>
        </w:rPr>
        <w:t xml:space="preserve">б)  физическим лицом, - УКЭП нотариуса с приложением файла </w:t>
      </w:r>
      <w:proofErr w:type="gramStart"/>
      <w:r>
        <w:rPr>
          <w:bCs/>
          <w:lang w:bidi="ru-RU"/>
        </w:rPr>
        <w:t>открепленной</w:t>
      </w:r>
      <w:proofErr w:type="gramEnd"/>
      <w:r>
        <w:rPr>
          <w:bCs/>
          <w:lang w:bidi="ru-RU"/>
        </w:rPr>
        <w:t xml:space="preserve"> УКЭП в формате </w:t>
      </w:r>
      <w:proofErr w:type="spellStart"/>
      <w:r>
        <w:rPr>
          <w:bCs/>
          <w:lang w:bidi="ru-RU"/>
        </w:rPr>
        <w:t>sig</w:t>
      </w:r>
      <w:proofErr w:type="spellEnd"/>
      <w:r>
        <w:rPr>
          <w:bCs/>
          <w:lang w:bidi="ru-RU"/>
        </w:rPr>
        <w:t>;</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F0E88" w:rsidRDefault="001B70FF">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Pr>
          <w:rFonts w:ascii="Times New Roman" w:hAnsi="Times New Roman" w:cs="Times New Roman"/>
          <w:sz w:val="28"/>
          <w:szCs w:val="28"/>
        </w:rPr>
        <w:b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Pr>
          <w:rFonts w:ascii="Times New Roman" w:hAnsi="Times New Roman" w:cs="Times New Roman"/>
          <w:sz w:val="28"/>
          <w:szCs w:val="28"/>
        </w:rPr>
        <w:lastRenderedPageBreak/>
        <w:t>хозяйственного ведения или на праве оперативного управления, за предоставлением в аренду;</w:t>
      </w:r>
      <w:proofErr w:type="gramEnd"/>
    </w:p>
    <w:p w:rsidR="006F0E88" w:rsidRDefault="001B70FF">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F0E88" w:rsidRDefault="001B70FF">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Pr>
          <w:rFonts w:ascii="Times New Roman" w:hAnsi="Times New Roman" w:cs="Times New Roman"/>
          <w:sz w:val="28"/>
          <w:szCs w:val="28"/>
        </w:rPr>
        <w:b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Pr>
          <w:rFonts w:ascii="Times New Roman" w:hAnsi="Times New Roman" w:cs="Times New Roman"/>
          <w:sz w:val="28"/>
          <w:szCs w:val="28"/>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13) соглашение о создании крестьянского (фермерского) хозяйства, в случае, если обращается крестьянское (фермерское</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озяйство, испрашивающее участок для осуществления своей деятельности,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Pr>
          <w:rFonts w:ascii="Times New Roman" w:hAnsi="Times New Roman" w:cs="Times New Roman"/>
          <w:sz w:val="28"/>
          <w:szCs w:val="28"/>
        </w:rPr>
        <w:br/>
        <w:t>и Дальнего Востока,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15) документы, подтверждающие право на предоставление участка в соответствии с целями использования земельного участка, в случае, если </w:t>
      </w:r>
      <w:r>
        <w:rPr>
          <w:rFonts w:ascii="Times New Roman" w:hAnsi="Times New Roman" w:cs="Times New Roman"/>
          <w:sz w:val="28"/>
          <w:szCs w:val="28"/>
        </w:rPr>
        <w:lastRenderedPageBreak/>
        <w:t>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18) соглашение об изъятии земельного участка, если обращается лицо, </w:t>
      </w:r>
      <w:r>
        <w:rPr>
          <w:rFonts w:ascii="Times New Roman" w:hAnsi="Times New Roman" w:cs="Times New Roman"/>
          <w:sz w:val="28"/>
          <w:szCs w:val="28"/>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F0E88" w:rsidRDefault="001B70FF">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w:t>
      </w:r>
      <w:r>
        <w:rPr>
          <w:rFonts w:ascii="Times New Roman" w:hAnsi="Times New Roman" w:cs="Times New Roman"/>
          <w:sz w:val="28"/>
          <w:szCs w:val="28"/>
        </w:rPr>
        <w:lastRenderedPageBreak/>
        <w:t>пользования предоставлены здания, сооружения,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29) договор аренды исходного земельного участка, заключенный до дня вступления в силу Федерального закона от 21 июля 1997 г. № 122-ФЗ </w:t>
      </w:r>
      <w:r>
        <w:rPr>
          <w:rFonts w:ascii="Times New Roman" w:hAnsi="Times New Roman" w:cs="Times New Roman"/>
          <w:sz w:val="28"/>
          <w:szCs w:val="28"/>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32)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 если обращается лицо, с которым заключено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rFonts w:ascii="Times New Roman" w:hAnsi="Times New Roman" w:cs="Times New Roman"/>
          <w:sz w:val="28"/>
          <w:szCs w:val="28"/>
        </w:rPr>
        <w:t>недропользователь</w:t>
      </w:r>
      <w:proofErr w:type="spellEnd"/>
      <w:r>
        <w:rPr>
          <w:rFonts w:ascii="Times New Roman" w:hAnsi="Times New Roman" w:cs="Times New Roman"/>
          <w:sz w:val="28"/>
          <w:szCs w:val="28"/>
        </w:rPr>
        <w:t xml:space="preserve">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F0E88" w:rsidRDefault="001B70FF">
      <w:pPr>
        <w:widowControl/>
        <w:ind w:firstLine="7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F0E88" w:rsidRDefault="001B70FF">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 xml:space="preserve">С заявлением о предоставлении </w:t>
      </w:r>
      <w:r w:rsidR="00B82F90">
        <w:rPr>
          <w:color w:val="000000"/>
          <w:lang w:eastAsia="ru-RU" w:bidi="ru-RU"/>
        </w:rPr>
        <w:t>муниципальной</w:t>
      </w:r>
      <w:r>
        <w:rPr>
          <w:color w:val="000000"/>
          <w:lang w:eastAsia="ru-RU" w:bidi="ru-RU"/>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w:t>
      </w:r>
      <w:r>
        <w:rPr>
          <w:color w:val="000000"/>
          <w:lang w:eastAsia="ru-RU" w:bidi="ru-RU"/>
        </w:rPr>
        <w:lastRenderedPageBreak/>
        <w:t>(муниципальной) услуги:</w:t>
      </w:r>
    </w:p>
    <w:p w:rsidR="006F0E88" w:rsidRDefault="001B70FF">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являющемся заявителем;</w:t>
      </w:r>
    </w:p>
    <w:p w:rsidR="006F0E88" w:rsidRDefault="001B70FF">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F0E88" w:rsidRDefault="001B70FF">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F0E88" w:rsidRDefault="001B70FF">
      <w:pPr>
        <w:pStyle w:val="1"/>
        <w:numPr>
          <w:ilvl w:val="0"/>
          <w:numId w:val="13"/>
        </w:numPr>
        <w:shd w:val="clear" w:color="auto" w:fill="auto"/>
        <w:tabs>
          <w:tab w:val="left" w:pos="1134"/>
        </w:tabs>
        <w:ind w:left="0" w:firstLine="709"/>
        <w:jc w:val="both"/>
        <w:rPr>
          <w:color w:val="000000"/>
          <w:lang w:eastAsia="ru-RU" w:bidi="ru-RU"/>
        </w:rPr>
      </w:pPr>
      <w:proofErr w:type="gramStart"/>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6F0E88" w:rsidRDefault="001B70FF">
      <w:pPr>
        <w:pStyle w:val="1"/>
        <w:numPr>
          <w:ilvl w:val="0"/>
          <w:numId w:val="13"/>
        </w:numPr>
        <w:shd w:val="clear" w:color="auto" w:fill="auto"/>
        <w:tabs>
          <w:tab w:val="left" w:pos="1134"/>
        </w:tabs>
        <w:ind w:left="0" w:firstLine="709"/>
        <w:jc w:val="both"/>
        <w:rPr>
          <w:color w:val="000000"/>
          <w:lang w:eastAsia="ru-RU" w:bidi="ru-RU"/>
        </w:rPr>
      </w:pPr>
      <w:proofErr w:type="gramStart"/>
      <w:r>
        <w:rPr>
          <w:color w:val="00000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Pr>
          <w:color w:val="000000"/>
          <w:lang w:eastAsia="ru-RU" w:bidi="ru-RU"/>
        </w:rPr>
        <w:t xml:space="preserve"> </w:t>
      </w:r>
      <w:proofErr w:type="gramStart"/>
      <w:r>
        <w:rPr>
          <w:color w:val="000000"/>
          <w:lang w:eastAsia="ru-RU"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6F0E88" w:rsidRDefault="001B70FF">
      <w:pPr>
        <w:pStyle w:val="1"/>
        <w:numPr>
          <w:ilvl w:val="0"/>
          <w:numId w:val="13"/>
        </w:numPr>
        <w:shd w:val="clear" w:color="auto" w:fill="auto"/>
        <w:tabs>
          <w:tab w:val="left" w:pos="1134"/>
        </w:tabs>
        <w:ind w:left="0" w:firstLine="709"/>
        <w:jc w:val="both"/>
        <w:rPr>
          <w:color w:val="000000"/>
          <w:lang w:eastAsia="ru-RU" w:bidi="ru-RU"/>
        </w:rPr>
      </w:pPr>
      <w:proofErr w:type="gramStart"/>
      <w:r>
        <w:rPr>
          <w:color w:val="000000"/>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rFonts w:eastAsiaTheme="minorHAnsi"/>
        </w:rPr>
        <w:t>лицо, с которым заключен договор о развитии застроенной территории,</w:t>
      </w:r>
      <w:r>
        <w:rPr>
          <w:rFonts w:eastAsiaTheme="minorHAnsi"/>
          <w:color w:val="000000"/>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Pr>
          <w:rFonts w:eastAsiaTheme="minorHAnsi"/>
          <w:color w:val="000000"/>
          <w:lang w:eastAsia="ru-RU" w:bidi="ru-RU"/>
        </w:rPr>
        <w:t>, за предоставлением в аренду;</w:t>
      </w:r>
    </w:p>
    <w:p w:rsidR="006F0E88" w:rsidRDefault="001B70FF">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6F0E88" w:rsidRDefault="001B70FF">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 xml:space="preserve">распоряжение высшего должностного лица субъекта Российской Федерации, если обращается лицо, испрашивающее земельный участок для </w:t>
      </w:r>
      <w:r>
        <w:rPr>
          <w:rFonts w:eastAsiaTheme="minorHAnsi"/>
          <w:color w:val="000000"/>
          <w:lang w:eastAsia="ru-RU" w:bidi="ru-RU"/>
        </w:rPr>
        <w:lastRenderedPageBreak/>
        <w:t>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F0E88" w:rsidRDefault="001B70FF">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F0E88" w:rsidRDefault="001B70FF">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F0E88" w:rsidRDefault="001B70FF">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F0E88" w:rsidRDefault="001B70FF">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F0E88" w:rsidRDefault="001B70FF">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F0E88" w:rsidRDefault="001B70FF">
      <w:pPr>
        <w:pStyle w:val="1"/>
        <w:numPr>
          <w:ilvl w:val="0"/>
          <w:numId w:val="13"/>
        </w:numPr>
        <w:shd w:val="clear" w:color="auto" w:fill="auto"/>
        <w:tabs>
          <w:tab w:val="left" w:pos="1134"/>
        </w:tabs>
        <w:ind w:left="0" w:firstLine="709"/>
        <w:jc w:val="both"/>
        <w:rPr>
          <w:color w:val="000000"/>
          <w:lang w:eastAsia="ru-RU" w:bidi="ru-RU"/>
        </w:rPr>
      </w:pPr>
      <w:proofErr w:type="gramStart"/>
      <w:r>
        <w:rPr>
          <w:rFonts w:eastAsiaTheme="minorHAnsi"/>
          <w:color w:val="000000"/>
          <w:lang w:eastAsia="ru-RU" w:bidi="ru-RU"/>
        </w:rPr>
        <w:t xml:space="preserve">договор пользования рыбоводным участком, если обращается лицо, осуществляющее товарную </w:t>
      </w:r>
      <w:proofErr w:type="spellStart"/>
      <w:r>
        <w:rPr>
          <w:rFonts w:eastAsiaTheme="minorHAnsi"/>
          <w:color w:val="000000"/>
          <w:lang w:eastAsia="ru-RU" w:bidi="ru-RU"/>
        </w:rPr>
        <w:t>аквакультуру</w:t>
      </w:r>
      <w:proofErr w:type="spellEnd"/>
      <w:r>
        <w:rPr>
          <w:rFonts w:eastAsiaTheme="minorHAnsi"/>
          <w:color w:val="000000"/>
          <w:lang w:eastAsia="ru-RU" w:bidi="ru-RU"/>
        </w:rPr>
        <w:t xml:space="preserve"> (товарное рыбоводство), за предоставлением в аренду;</w:t>
      </w:r>
      <w:proofErr w:type="gramEnd"/>
    </w:p>
    <w:p w:rsidR="006F0E88" w:rsidRDefault="001B70FF">
      <w:pPr>
        <w:pStyle w:val="1"/>
        <w:numPr>
          <w:ilvl w:val="0"/>
          <w:numId w:val="13"/>
        </w:numPr>
        <w:shd w:val="clear" w:color="auto" w:fill="auto"/>
        <w:tabs>
          <w:tab w:val="left" w:pos="1134"/>
        </w:tabs>
        <w:ind w:left="0" w:firstLine="709"/>
        <w:jc w:val="both"/>
        <w:rPr>
          <w:color w:val="000000"/>
          <w:lang w:eastAsia="ru-RU" w:bidi="ru-RU"/>
        </w:rPr>
      </w:pPr>
      <w:proofErr w:type="gramStart"/>
      <w:r>
        <w:rPr>
          <w:rFonts w:eastAsiaTheme="minorHAnsi"/>
          <w:color w:val="000000"/>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Pr>
          <w:rFonts w:eastAsiaTheme="minorHAnsi"/>
          <w:color w:val="000000"/>
          <w:lang w:eastAsia="ru-RU" w:bidi="ru-RU"/>
        </w:rPr>
        <w:t xml:space="preserve"> предоставлением в аренду.</w:t>
      </w:r>
    </w:p>
    <w:p w:rsidR="006F0E88" w:rsidRDefault="001B70FF">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6F0E88" w:rsidRDefault="001B70FF">
      <w:pPr>
        <w:pStyle w:val="1"/>
        <w:tabs>
          <w:tab w:val="left" w:pos="1482"/>
        </w:tabs>
        <w:ind w:firstLine="740"/>
        <w:jc w:val="both"/>
        <w:rPr>
          <w:lang w:bidi="ru-RU"/>
        </w:rPr>
      </w:pPr>
      <w:r>
        <w:rPr>
          <w:rFonts w:eastAsiaTheme="minorHAnsi"/>
          <w:lang w:bidi="ru-RU"/>
        </w:rPr>
        <w:t>1) </w:t>
      </w:r>
      <w:proofErr w:type="spellStart"/>
      <w:r>
        <w:rPr>
          <w:rFonts w:eastAsiaTheme="minorHAnsi"/>
          <w:lang w:bidi="ru-RU"/>
        </w:rPr>
        <w:t>xml</w:t>
      </w:r>
      <w:proofErr w:type="spellEnd"/>
      <w:r>
        <w:rPr>
          <w:rFonts w:eastAsiaTheme="minorHAnsi"/>
          <w:lang w:bidi="ru-RU"/>
        </w:rPr>
        <w:t xml:space="preserve"> – для документов, в отношении которых утверждены формы </w:t>
      </w:r>
      <w:r>
        <w:rPr>
          <w:rFonts w:eastAsiaTheme="minorHAnsi"/>
          <w:lang w:bidi="ru-RU"/>
        </w:rPr>
        <w:br/>
        <w:t xml:space="preserve">и требования по формированию электронных документов в виде файлов в формате </w:t>
      </w:r>
      <w:proofErr w:type="spellStart"/>
      <w:r>
        <w:rPr>
          <w:rFonts w:eastAsiaTheme="minorHAnsi"/>
          <w:lang w:bidi="ru-RU"/>
        </w:rPr>
        <w:t>xml</w:t>
      </w:r>
      <w:proofErr w:type="spellEnd"/>
      <w:r>
        <w:rPr>
          <w:rFonts w:eastAsiaTheme="minorHAnsi"/>
          <w:lang w:bidi="ru-RU"/>
        </w:rPr>
        <w:t>;</w:t>
      </w:r>
    </w:p>
    <w:p w:rsidR="006F0E88" w:rsidRDefault="001B70FF">
      <w:pPr>
        <w:pStyle w:val="1"/>
        <w:tabs>
          <w:tab w:val="left" w:pos="1482"/>
        </w:tabs>
        <w:ind w:firstLine="740"/>
        <w:jc w:val="both"/>
        <w:rPr>
          <w:lang w:bidi="ru-RU"/>
        </w:rPr>
      </w:pPr>
      <w:r>
        <w:rPr>
          <w:rFonts w:eastAsiaTheme="minorHAnsi"/>
          <w:lang w:bidi="ru-RU"/>
        </w:rPr>
        <w:t>2) </w:t>
      </w:r>
      <w:proofErr w:type="spellStart"/>
      <w:r>
        <w:rPr>
          <w:rFonts w:eastAsiaTheme="minorHAnsi"/>
          <w:lang w:bidi="ru-RU"/>
        </w:rPr>
        <w:t>doc</w:t>
      </w:r>
      <w:proofErr w:type="spellEnd"/>
      <w:r>
        <w:rPr>
          <w:rFonts w:eastAsiaTheme="minorHAnsi"/>
          <w:lang w:bidi="ru-RU"/>
        </w:rPr>
        <w:t xml:space="preserve">, </w:t>
      </w:r>
      <w:proofErr w:type="spellStart"/>
      <w:r>
        <w:rPr>
          <w:rFonts w:eastAsiaTheme="minorHAnsi"/>
          <w:lang w:bidi="ru-RU"/>
        </w:rPr>
        <w:t>docx</w:t>
      </w:r>
      <w:proofErr w:type="spellEnd"/>
      <w:r>
        <w:rPr>
          <w:rFonts w:eastAsiaTheme="minorHAnsi"/>
          <w:lang w:bidi="ru-RU"/>
        </w:rPr>
        <w:t xml:space="preserve">, </w:t>
      </w:r>
      <w:proofErr w:type="spellStart"/>
      <w:r>
        <w:rPr>
          <w:rFonts w:eastAsiaTheme="minorHAnsi"/>
          <w:lang w:bidi="ru-RU"/>
        </w:rPr>
        <w:t>odt</w:t>
      </w:r>
      <w:proofErr w:type="spellEnd"/>
      <w:r>
        <w:rPr>
          <w:rFonts w:eastAsiaTheme="minorHAnsi"/>
          <w:lang w:bidi="ru-RU"/>
        </w:rPr>
        <w:t> – для документов с текстовым содержанием, не включающим формулы;</w:t>
      </w:r>
    </w:p>
    <w:p w:rsidR="006F0E88" w:rsidRDefault="001B70FF">
      <w:pPr>
        <w:pStyle w:val="1"/>
        <w:tabs>
          <w:tab w:val="left" w:pos="1482"/>
        </w:tabs>
        <w:ind w:firstLine="740"/>
        <w:jc w:val="both"/>
        <w:rPr>
          <w:lang w:bidi="ru-RU"/>
        </w:rPr>
      </w:pPr>
      <w:r>
        <w:rPr>
          <w:rFonts w:eastAsiaTheme="minorHAnsi"/>
          <w:lang w:bidi="ru-RU"/>
        </w:rPr>
        <w:t>3) </w:t>
      </w:r>
      <w:proofErr w:type="spellStart"/>
      <w:r>
        <w:rPr>
          <w:rFonts w:eastAsiaTheme="minorHAnsi"/>
          <w:lang w:bidi="ru-RU"/>
        </w:rPr>
        <w:t>pdf</w:t>
      </w:r>
      <w:proofErr w:type="spellEnd"/>
      <w:r>
        <w:rPr>
          <w:rFonts w:eastAsiaTheme="minorHAnsi"/>
          <w:lang w:bidi="ru-RU"/>
        </w:rPr>
        <w:t xml:space="preserve">, </w:t>
      </w:r>
      <w:proofErr w:type="spellStart"/>
      <w:r>
        <w:rPr>
          <w:rFonts w:eastAsiaTheme="minorHAnsi"/>
          <w:lang w:bidi="ru-RU"/>
        </w:rPr>
        <w:t>jpg</w:t>
      </w:r>
      <w:proofErr w:type="spellEnd"/>
      <w:r>
        <w:rPr>
          <w:rFonts w:eastAsiaTheme="minorHAnsi"/>
          <w:lang w:bidi="ru-RU"/>
        </w:rPr>
        <w:t xml:space="preserve">, </w:t>
      </w:r>
      <w:proofErr w:type="spellStart"/>
      <w:r>
        <w:rPr>
          <w:rFonts w:eastAsiaTheme="minorHAnsi"/>
          <w:lang w:bidi="ru-RU"/>
        </w:rPr>
        <w:t>jpeg</w:t>
      </w:r>
      <w:proofErr w:type="spellEnd"/>
      <w:r>
        <w:rPr>
          <w:rFonts w:eastAsiaTheme="minorHAnsi"/>
          <w:lang w:bidi="ru-RU"/>
        </w:rPr>
        <w:t xml:space="preserve">, </w:t>
      </w:r>
      <w:proofErr w:type="spellStart"/>
      <w:r>
        <w:rPr>
          <w:rFonts w:eastAsiaTheme="minorHAnsi"/>
          <w:lang w:bidi="ru-RU"/>
        </w:rPr>
        <w:t>png</w:t>
      </w:r>
      <w:proofErr w:type="spellEnd"/>
      <w:r>
        <w:rPr>
          <w:rFonts w:eastAsiaTheme="minorHAnsi"/>
          <w:lang w:bidi="ru-RU"/>
        </w:rPr>
        <w:t xml:space="preserve">, </w:t>
      </w:r>
      <w:proofErr w:type="spellStart"/>
      <w:r>
        <w:rPr>
          <w:rFonts w:eastAsiaTheme="minorHAnsi"/>
          <w:lang w:bidi="ru-RU"/>
        </w:rPr>
        <w:t>bmp</w:t>
      </w:r>
      <w:proofErr w:type="spellEnd"/>
      <w:r>
        <w:rPr>
          <w:rFonts w:eastAsiaTheme="minorHAnsi"/>
          <w:lang w:bidi="ru-RU"/>
        </w:rPr>
        <w:t xml:space="preserve">, </w:t>
      </w:r>
      <w:proofErr w:type="spellStart"/>
      <w:r>
        <w:rPr>
          <w:rFonts w:eastAsiaTheme="minorHAnsi"/>
          <w:lang w:bidi="ru-RU"/>
        </w:rPr>
        <w:t>tiff</w:t>
      </w:r>
      <w:proofErr w:type="spellEnd"/>
      <w:r>
        <w:rPr>
          <w:rFonts w:eastAsiaTheme="minorHAnsi"/>
          <w:lang w:bidi="ru-RU"/>
        </w:rPr>
        <w:t xml:space="preserve"> – для документов с текстовым содержанием, </w:t>
      </w:r>
      <w:r>
        <w:rPr>
          <w:rFonts w:eastAsiaTheme="minorHAnsi"/>
          <w:lang w:bidi="ru-RU"/>
        </w:rPr>
        <w:br/>
        <w:t xml:space="preserve">в том числе включающих формулы и (или) графические изображения, </w:t>
      </w:r>
      <w:r>
        <w:rPr>
          <w:rFonts w:eastAsiaTheme="minorHAnsi"/>
          <w:lang w:bidi="ru-RU"/>
        </w:rPr>
        <w:br/>
        <w:t>а также документов с графическим содержанием;</w:t>
      </w:r>
    </w:p>
    <w:p w:rsidR="006F0E88" w:rsidRDefault="001B70FF">
      <w:pPr>
        <w:pStyle w:val="1"/>
        <w:tabs>
          <w:tab w:val="left" w:pos="1482"/>
        </w:tabs>
        <w:ind w:firstLine="740"/>
        <w:jc w:val="both"/>
        <w:rPr>
          <w:lang w:bidi="ru-RU"/>
        </w:rPr>
      </w:pPr>
      <w:r>
        <w:rPr>
          <w:rFonts w:eastAsiaTheme="minorHAnsi"/>
          <w:lang w:bidi="ru-RU"/>
        </w:rPr>
        <w:t>4) </w:t>
      </w:r>
      <w:proofErr w:type="spellStart"/>
      <w:r>
        <w:rPr>
          <w:rFonts w:eastAsiaTheme="minorHAnsi"/>
          <w:lang w:bidi="ru-RU"/>
        </w:rPr>
        <w:t>zip</w:t>
      </w:r>
      <w:proofErr w:type="spellEnd"/>
      <w:r>
        <w:rPr>
          <w:rFonts w:eastAsiaTheme="minorHAnsi"/>
          <w:lang w:bidi="ru-RU"/>
        </w:rPr>
        <w:t xml:space="preserve">, </w:t>
      </w:r>
      <w:proofErr w:type="spellStart"/>
      <w:r>
        <w:rPr>
          <w:rFonts w:eastAsiaTheme="minorHAnsi"/>
          <w:lang w:bidi="ru-RU"/>
        </w:rPr>
        <w:t>rar</w:t>
      </w:r>
      <w:proofErr w:type="spellEnd"/>
      <w:r>
        <w:rPr>
          <w:rFonts w:eastAsiaTheme="minorHAnsi"/>
          <w:lang w:bidi="ru-RU"/>
        </w:rPr>
        <w:t> – для сжатых документов в один файл;</w:t>
      </w:r>
    </w:p>
    <w:p w:rsidR="006F0E88" w:rsidRDefault="001B70FF">
      <w:pPr>
        <w:pStyle w:val="1"/>
        <w:tabs>
          <w:tab w:val="left" w:pos="1482"/>
        </w:tabs>
        <w:ind w:firstLine="740"/>
        <w:jc w:val="both"/>
        <w:rPr>
          <w:lang w:bidi="ru-RU"/>
        </w:rPr>
      </w:pPr>
      <w:r>
        <w:rPr>
          <w:rFonts w:eastAsiaTheme="minorHAnsi"/>
          <w:lang w:bidi="ru-RU"/>
        </w:rPr>
        <w:t>5) </w:t>
      </w:r>
      <w:proofErr w:type="spellStart"/>
      <w:r>
        <w:rPr>
          <w:rFonts w:eastAsiaTheme="minorHAnsi"/>
          <w:lang w:bidi="ru-RU"/>
        </w:rPr>
        <w:t>sig</w:t>
      </w:r>
      <w:proofErr w:type="spellEnd"/>
      <w:r>
        <w:rPr>
          <w:rFonts w:eastAsiaTheme="minorHAnsi"/>
          <w:lang w:bidi="ru-RU"/>
        </w:rPr>
        <w:t> – для открепленной УКЭП.</w:t>
      </w:r>
    </w:p>
    <w:p w:rsidR="006F0E88" w:rsidRDefault="001B70FF">
      <w:pPr>
        <w:pStyle w:val="1"/>
        <w:tabs>
          <w:tab w:val="left" w:pos="1482"/>
        </w:tabs>
        <w:ind w:firstLine="740"/>
        <w:jc w:val="both"/>
        <w:rPr>
          <w:lang w:bidi="ru-RU"/>
        </w:rPr>
      </w:pPr>
      <w:proofErr w:type="gramStart"/>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w:t>
      </w:r>
      <w:r>
        <w:rPr>
          <w:rFonts w:eastAsiaTheme="minorHAnsi"/>
          <w:lang w:bidi="ru-RU"/>
        </w:rPr>
        <w:lastRenderedPageBreak/>
        <w:t xml:space="preserve">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Pr>
          <w:rFonts w:eastAsiaTheme="minorHAnsi"/>
          <w:lang w:bidi="ru-RU"/>
        </w:rPr>
        <w:b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lang w:bidi="ru-RU"/>
        </w:rPr>
        <w:t>dpi</w:t>
      </w:r>
      <w:proofErr w:type="spellEnd"/>
      <w:r>
        <w:rPr>
          <w:rFonts w:eastAsiaTheme="minorHAnsi"/>
          <w:lang w:bidi="ru-RU"/>
        </w:rPr>
        <w:t xml:space="preserve"> (масштаб 1:1) и всех аутентичных признаков подлинности (графической</w:t>
      </w:r>
      <w:proofErr w:type="gramEnd"/>
      <w:r>
        <w:rPr>
          <w:rFonts w:eastAsiaTheme="minorHAnsi"/>
          <w:lang w:bidi="ru-RU"/>
        </w:rPr>
        <w:t xml:space="preserve"> подписи лица, печати, углового штампа бланка), с использованием следующих режимов:</w:t>
      </w:r>
    </w:p>
    <w:p w:rsidR="006F0E88" w:rsidRDefault="001B70FF">
      <w:pPr>
        <w:pStyle w:val="1"/>
        <w:tabs>
          <w:tab w:val="left" w:pos="1482"/>
        </w:tabs>
        <w:ind w:firstLine="740"/>
        <w:rPr>
          <w:lang w:bidi="ru-RU"/>
        </w:rPr>
      </w:pPr>
      <w:r>
        <w:rPr>
          <w:rFonts w:eastAsiaTheme="minorHAnsi"/>
          <w:lang w:bidi="ru-RU"/>
        </w:rPr>
        <w:t xml:space="preserve">1) «черно-белый» (при отсутствии в документе графических изображений </w:t>
      </w:r>
      <w:r>
        <w:rPr>
          <w:rFonts w:eastAsiaTheme="minorHAnsi"/>
          <w:lang w:bidi="ru-RU"/>
        </w:rPr>
        <w:br/>
      </w:r>
      <w:proofErr w:type="gramStart"/>
      <w:r>
        <w:rPr>
          <w:rFonts w:eastAsiaTheme="minorHAnsi"/>
          <w:lang w:bidi="ru-RU"/>
        </w:rPr>
        <w:t>и(</w:t>
      </w:r>
      <w:proofErr w:type="gramEnd"/>
      <w:r>
        <w:rPr>
          <w:rFonts w:eastAsiaTheme="minorHAnsi"/>
          <w:lang w:bidi="ru-RU"/>
        </w:rPr>
        <w:t>или) цветного текста);</w:t>
      </w:r>
    </w:p>
    <w:p w:rsidR="006F0E88" w:rsidRDefault="001B70FF">
      <w:pPr>
        <w:pStyle w:val="1"/>
        <w:tabs>
          <w:tab w:val="left" w:pos="1482"/>
        </w:tabs>
        <w:ind w:firstLine="740"/>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6F0E88" w:rsidRDefault="001B70FF">
      <w:pPr>
        <w:pStyle w:val="1"/>
        <w:tabs>
          <w:tab w:val="left" w:pos="1482"/>
        </w:tabs>
        <w:ind w:firstLine="740"/>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6F0E88" w:rsidRDefault="001B70FF">
      <w:pPr>
        <w:pStyle w:val="1"/>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w:t>
      </w:r>
      <w:proofErr w:type="gramStart"/>
      <w:r>
        <w:rPr>
          <w:rFonts w:eastAsiaTheme="minorHAnsi"/>
          <w:color w:val="000000"/>
          <w:lang w:eastAsia="ru-RU" w:bidi="ru-RU"/>
        </w:rPr>
        <w:t>и(</w:t>
      </w:r>
      <w:proofErr w:type="gramEnd"/>
      <w:r>
        <w:rPr>
          <w:rFonts w:eastAsiaTheme="minorHAnsi"/>
          <w:color w:val="000000"/>
          <w:lang w:eastAsia="ru-RU" w:bidi="ru-RU"/>
        </w:rPr>
        <w:t>или) графическую информацию.</w:t>
      </w:r>
    </w:p>
    <w:p w:rsidR="006F0E88" w:rsidRDefault="001B70FF">
      <w:pPr>
        <w:pStyle w:val="1"/>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6F0E88" w:rsidRDefault="001B70FF">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В целях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F0E88" w:rsidRDefault="006F0E88">
      <w:pPr>
        <w:pStyle w:val="1"/>
        <w:shd w:val="clear" w:color="auto" w:fill="auto"/>
        <w:tabs>
          <w:tab w:val="left" w:pos="1482"/>
        </w:tabs>
        <w:ind w:firstLine="740"/>
        <w:jc w:val="both"/>
        <w:rPr>
          <w:color w:val="000000"/>
          <w:lang w:eastAsia="ru-RU" w:bidi="ru-RU"/>
        </w:rPr>
      </w:pPr>
    </w:p>
    <w:p w:rsidR="006F0E88" w:rsidRDefault="001B70FF">
      <w:pPr>
        <w:pStyle w:val="24"/>
        <w:keepNext/>
        <w:keepLines/>
        <w:shd w:val="clear" w:color="auto" w:fill="auto"/>
        <w:spacing w:after="320"/>
      </w:pPr>
      <w:bookmarkStart w:id="10" w:name="bookmark148"/>
      <w:bookmarkStart w:id="11" w:name="bookmark149"/>
      <w:r>
        <w:rPr>
          <w:rFonts w:eastAsiaTheme="minorHAnsi"/>
          <w:color w:val="000000"/>
          <w:lang w:eastAsia="ru-RU" w:bidi="ru-RU"/>
        </w:rPr>
        <w:t>Исчерпывающий перечень оснований для отказа в приеме документов,</w:t>
      </w:r>
      <w:r>
        <w:rPr>
          <w:rFonts w:eastAsiaTheme="minorHAnsi"/>
          <w:color w:val="000000"/>
          <w:lang w:eastAsia="ru-RU" w:bidi="ru-RU"/>
        </w:rPr>
        <w:br/>
        <w:t xml:space="preserve">необходимых для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w:t>
      </w:r>
      <w:bookmarkEnd w:id="10"/>
      <w:bookmarkEnd w:id="11"/>
    </w:p>
    <w:p w:rsidR="006F0E88" w:rsidRDefault="001B70FF">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Основаниями для отказа в приеме к рассмотрению документов, необходимых для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 являются:</w:t>
      </w:r>
    </w:p>
    <w:p w:rsidR="006F0E88" w:rsidRDefault="001B70FF">
      <w:pPr>
        <w:pStyle w:val="1"/>
        <w:numPr>
          <w:ilvl w:val="2"/>
          <w:numId w:val="11"/>
        </w:numPr>
        <w:shd w:val="clear" w:color="auto" w:fill="auto"/>
        <w:tabs>
          <w:tab w:val="left" w:pos="1630"/>
        </w:tabs>
        <w:ind w:left="0" w:firstLine="811"/>
        <w:jc w:val="both"/>
      </w:pPr>
      <w:r>
        <w:rPr>
          <w:rFonts w:eastAsiaTheme="minorHAnsi"/>
          <w:color w:val="000000"/>
          <w:lang w:eastAsia="ru-RU" w:bidi="ru-RU"/>
        </w:rPr>
        <w:t>представление неполного комплекта документов;</w:t>
      </w:r>
    </w:p>
    <w:p w:rsidR="006F0E88" w:rsidRDefault="001B70FF">
      <w:pPr>
        <w:pStyle w:val="1"/>
        <w:numPr>
          <w:ilvl w:val="2"/>
          <w:numId w:val="11"/>
        </w:numPr>
        <w:shd w:val="clear" w:color="auto" w:fill="auto"/>
        <w:tabs>
          <w:tab w:val="left" w:pos="1621"/>
        </w:tabs>
        <w:ind w:left="0" w:firstLine="811"/>
        <w:jc w:val="both"/>
      </w:pPr>
      <w:r>
        <w:rPr>
          <w:rFonts w:eastAsiaTheme="minorHAnsi"/>
          <w:color w:val="000000"/>
          <w:lang w:eastAsia="ru-RU" w:bidi="ru-RU"/>
        </w:rPr>
        <w:t xml:space="preserve">представленные документы утратили силу на момент обращения </w:t>
      </w:r>
      <w:r>
        <w:rPr>
          <w:rFonts w:eastAsiaTheme="minorHAnsi"/>
          <w:color w:val="000000"/>
          <w:lang w:eastAsia="ru-RU" w:bidi="ru-RU"/>
        </w:rPr>
        <w:br/>
        <w:t>за услугой;</w:t>
      </w:r>
    </w:p>
    <w:p w:rsidR="006F0E88" w:rsidRDefault="001B70FF">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F0E88" w:rsidRDefault="001B70FF">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F0E88" w:rsidRDefault="001B70FF">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несоблюдение установленных статьей 11 Федерального закона </w:t>
      </w:r>
      <w:r>
        <w:rPr>
          <w:rFonts w:eastAsiaTheme="minorHAnsi"/>
          <w:color w:val="000000"/>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6F0E88" w:rsidRDefault="001B70FF">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F0E88" w:rsidRDefault="001B70FF">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неполное заполнение полей в форме заявления, в том числе </w:t>
      </w:r>
      <w:r>
        <w:rPr>
          <w:rFonts w:eastAsiaTheme="minorHAnsi"/>
          <w:color w:val="000000"/>
          <w:lang w:eastAsia="ru-RU" w:bidi="ru-RU"/>
        </w:rPr>
        <w:br/>
        <w:t>в интерактивной форме заявления на ЕПГУ.</w:t>
      </w:r>
    </w:p>
    <w:p w:rsidR="006F0E88" w:rsidRDefault="001B70FF">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lastRenderedPageBreak/>
        <w:t xml:space="preserve">Решение об отказе в приеме документов, необходимых для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 по форме, приведенной </w:t>
      </w:r>
      <w:r>
        <w:rPr>
          <w:rFonts w:eastAsiaTheme="minorHAnsi"/>
          <w:color w:val="000000"/>
          <w:lang w:eastAsia="ru-RU" w:bidi="ru-RU"/>
        </w:rPr>
        <w:br/>
        <w:t xml:space="preserve">в приложении № 8 к настоящему Административному регламенту, направляется </w:t>
      </w:r>
      <w:r>
        <w:rPr>
          <w:rFonts w:eastAsiaTheme="minorHAnsi"/>
          <w:color w:val="000000"/>
          <w:lang w:eastAsia="ru-RU" w:bidi="ru-RU"/>
        </w:rPr>
        <w:br/>
        <w:t>в личный кабинет Заявителя на ЕПГУ не позднее первого рабочего дня, следующего за днем подачи заявления.</w:t>
      </w:r>
    </w:p>
    <w:p w:rsidR="006F0E88" w:rsidRDefault="001B70FF">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Отказ в приеме документов, необходимых для </w:t>
      </w:r>
      <w:r w:rsidR="00B82F90">
        <w:rPr>
          <w:rFonts w:eastAsiaTheme="minorHAnsi"/>
          <w:color w:val="000000"/>
          <w:lang w:eastAsia="ru-RU" w:bidi="ru-RU"/>
        </w:rPr>
        <w:t>предоставления муниципальной</w:t>
      </w:r>
      <w:r>
        <w:rPr>
          <w:rFonts w:eastAsiaTheme="minorHAnsi"/>
          <w:color w:val="000000"/>
          <w:lang w:eastAsia="ru-RU" w:bidi="ru-RU"/>
        </w:rPr>
        <w:t xml:space="preserve"> услуги, не препятствует повторному обращению Заявителя за предоставлением </w:t>
      </w:r>
      <w:r w:rsidR="00B82F90">
        <w:rPr>
          <w:rFonts w:eastAsiaTheme="minorHAnsi"/>
          <w:color w:val="000000"/>
          <w:lang w:eastAsia="ru-RU" w:bidi="ru-RU"/>
        </w:rPr>
        <w:t>муниципальной</w:t>
      </w:r>
      <w:r>
        <w:rPr>
          <w:rFonts w:eastAsiaTheme="minorHAnsi"/>
          <w:color w:val="000000"/>
          <w:lang w:eastAsia="ru-RU" w:bidi="ru-RU"/>
        </w:rPr>
        <w:t xml:space="preserve"> услуги.</w:t>
      </w:r>
    </w:p>
    <w:p w:rsidR="006F0E88" w:rsidRDefault="006F0E88">
      <w:pPr>
        <w:pStyle w:val="1"/>
        <w:shd w:val="clear" w:color="auto" w:fill="auto"/>
        <w:tabs>
          <w:tab w:val="left" w:pos="1134"/>
          <w:tab w:val="left" w:pos="1355"/>
          <w:tab w:val="left" w:pos="1701"/>
        </w:tabs>
        <w:ind w:left="709" w:firstLine="0"/>
        <w:jc w:val="both"/>
      </w:pPr>
    </w:p>
    <w:p w:rsidR="006F0E88" w:rsidRDefault="001B70FF">
      <w:pPr>
        <w:pStyle w:val="24"/>
        <w:keepNext/>
        <w:keepLines/>
        <w:shd w:val="clear" w:color="auto" w:fill="auto"/>
        <w:spacing w:after="320"/>
      </w:pPr>
      <w:bookmarkStart w:id="12" w:name="bookmark150"/>
      <w:bookmarkStart w:id="13" w:name="bookmark151"/>
      <w:r>
        <w:rPr>
          <w:rFonts w:eastAsiaTheme="minorHAnsi"/>
          <w:color w:val="000000"/>
          <w:lang w:eastAsia="ru-RU" w:bidi="ru-RU"/>
        </w:rPr>
        <w:t xml:space="preserve">Исчерпывающий перечень оснований для приостановления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 или отказа </w:t>
      </w:r>
      <w:r>
        <w:rPr>
          <w:rFonts w:eastAsiaTheme="minorHAnsi"/>
          <w:color w:val="000000"/>
          <w:lang w:eastAsia="ru-RU" w:bidi="ru-RU"/>
        </w:rPr>
        <w:br/>
        <w:t xml:space="preserve">в предоставлении </w:t>
      </w:r>
      <w:r w:rsidR="00B82F90">
        <w:rPr>
          <w:rFonts w:eastAsiaTheme="minorHAnsi"/>
          <w:color w:val="000000"/>
          <w:lang w:eastAsia="ru-RU" w:bidi="ru-RU"/>
        </w:rPr>
        <w:t>муниципальной</w:t>
      </w:r>
      <w:r>
        <w:rPr>
          <w:rFonts w:eastAsiaTheme="minorHAnsi"/>
          <w:color w:val="000000"/>
          <w:lang w:eastAsia="ru-RU" w:bidi="ru-RU"/>
        </w:rPr>
        <w:t xml:space="preserve"> услуги</w:t>
      </w:r>
      <w:bookmarkEnd w:id="12"/>
      <w:bookmarkEnd w:id="13"/>
    </w:p>
    <w:p w:rsidR="006F0E88" w:rsidRDefault="001B70FF">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Основания для приостановления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 законодательством не установлены.</w:t>
      </w:r>
    </w:p>
    <w:p w:rsidR="006F0E88" w:rsidRDefault="001B70FF">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Основания для отказа в предоставлении </w:t>
      </w:r>
      <w:r w:rsidR="00B82F90">
        <w:rPr>
          <w:rFonts w:eastAsiaTheme="minorHAnsi"/>
          <w:color w:val="000000"/>
          <w:lang w:eastAsia="ru-RU" w:bidi="ru-RU"/>
        </w:rPr>
        <w:t xml:space="preserve">муниципальной </w:t>
      </w:r>
      <w:r>
        <w:rPr>
          <w:rFonts w:eastAsiaTheme="minorHAnsi"/>
          <w:color w:val="000000"/>
          <w:lang w:eastAsia="ru-RU" w:bidi="ru-RU"/>
        </w:rPr>
        <w:t>услуги: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Fonts w:eastAsiaTheme="minorHAnsi"/>
          <w:color w:val="000000"/>
          <w:lang w:eastAsia="ru-RU" w:bidi="ru-RU"/>
        </w:rPr>
        <w:t>охотхозяйственного</w:t>
      </w:r>
      <w:proofErr w:type="spellEnd"/>
      <w:r>
        <w:rPr>
          <w:rFonts w:eastAsiaTheme="minorHAnsi"/>
          <w:color w:val="000000"/>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rFonts w:eastAsiaTheme="minorHAnsi"/>
          <w:color w:val="000000"/>
          <w:lang w:eastAsia="ru-RU" w:bidi="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Fonts w:eastAsiaTheme="minorHAnsi"/>
          <w:color w:val="000000"/>
          <w:lang w:eastAsia="ru-RU" w:bidi="ru-RU"/>
        </w:rPr>
        <w:t xml:space="preserve"> </w:t>
      </w:r>
      <w:proofErr w:type="gramStart"/>
      <w:r>
        <w:rPr>
          <w:rFonts w:eastAsiaTheme="minorHAnsi"/>
          <w:color w:val="000000"/>
          <w:lang w:eastAsia="ru-RU" w:bidi="ru-RU"/>
        </w:rPr>
        <w:lastRenderedPageBreak/>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Fonts w:eastAsiaTheme="minorHAnsi"/>
          <w:color w:val="000000"/>
          <w:lang w:eastAsia="ru-RU" w:bidi="ru-RU"/>
        </w:rPr>
        <w:t>, не выполнены обязанности, предусмотренные частью 11 статьи 55.32 Градостроительного кодекса Российской Федерации;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Fonts w:eastAsiaTheme="minorHAnsi"/>
          <w:color w:val="000000"/>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rFonts w:eastAsiaTheme="minorHAnsi"/>
          <w:color w:val="000000"/>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eastAsiaTheme="minorHAnsi"/>
          <w:color w:val="000000"/>
          <w:lang w:eastAsia="ru-RU" w:bidi="ru-RU"/>
        </w:rPr>
        <w:t xml:space="preserve"> и с заявлением обратилось лицо, уполномоченное на строительство указанных объектов;</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указанный в заявлении земельный участок образован из земельного </w:t>
      </w:r>
      <w:r>
        <w:rPr>
          <w:rFonts w:eastAsiaTheme="minorHAnsi"/>
          <w:color w:val="000000"/>
          <w:lang w:eastAsia="ru-RU" w:bidi="ru-RU"/>
        </w:rPr>
        <w:lastRenderedPageBreak/>
        <w:t>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Fonts w:eastAsiaTheme="minorHAnsi"/>
          <w:color w:val="000000"/>
          <w:lang w:eastAsia="ru-RU" w:bidi="ru-RU"/>
        </w:rPr>
        <w:t xml:space="preserve"> по строительству указанных объектов;</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предметом аукциона, </w:t>
      </w:r>
      <w:proofErr w:type="gramStart"/>
      <w:r>
        <w:rPr>
          <w:rFonts w:eastAsiaTheme="minorHAnsi"/>
          <w:color w:val="000000"/>
          <w:lang w:eastAsia="ru-RU" w:bidi="ru-RU"/>
        </w:rPr>
        <w:t>извещение</w:t>
      </w:r>
      <w:proofErr w:type="gramEnd"/>
      <w:r>
        <w:rPr>
          <w:rFonts w:eastAsiaTheme="minorHAnsi"/>
          <w:color w:val="000000"/>
          <w:lang w:eastAsia="ru-RU" w:bidi="ru-RU"/>
        </w:rPr>
        <w:t xml:space="preserve"> о проведении которого размещено в соответствии с пунктом 19 статьи 39.11 Земельного кодекса Российской Федерации;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Fonts w:eastAsiaTheme="minorHAnsi"/>
          <w:color w:val="000000"/>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разрешенное использование земельного участка</w:t>
      </w:r>
      <w:r>
        <w:t xml:space="preserve"> </w:t>
      </w:r>
      <w:r>
        <w:rPr>
          <w:rFonts w:eastAsiaTheme="minorHAnsi"/>
          <w:color w:val="000000"/>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Fonts w:eastAsiaTheme="minorHAnsi"/>
          <w:color w:val="000000"/>
          <w:lang w:eastAsia="ru-RU" w:bidi="ru-RU"/>
        </w:rPr>
        <w:t>охотхозяйственного</w:t>
      </w:r>
      <w:proofErr w:type="spellEnd"/>
      <w:r>
        <w:rPr>
          <w:rFonts w:eastAsiaTheme="minorHAnsi"/>
          <w:color w:val="000000"/>
          <w:lang w:eastAsia="ru-RU" w:bidi="ru-RU"/>
        </w:rPr>
        <w:t>, лесохозяйственного и иного использования, не предусматривающего строительства зданий, сооружений, если такие земельные</w:t>
      </w:r>
      <w:proofErr w:type="gramEnd"/>
      <w:r>
        <w:rPr>
          <w:rFonts w:eastAsiaTheme="minorHAnsi"/>
          <w:color w:val="000000"/>
          <w:lang w:eastAsia="ru-RU" w:bidi="ru-RU"/>
        </w:rPr>
        <w:t xml:space="preserve"> </w:t>
      </w:r>
      <w:proofErr w:type="gramStart"/>
      <w:r>
        <w:rPr>
          <w:rFonts w:eastAsiaTheme="minorHAnsi"/>
          <w:color w:val="000000"/>
          <w:lang w:eastAsia="ru-RU" w:bidi="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предоставление земельного участка на заявленном виде прав не допускается;</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не установлен вид разрешенного использования;</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не отнесен к определенной категории земель;</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F0E88" w:rsidRDefault="001B70FF">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rFonts w:eastAsiaTheme="minorHAnsi"/>
          <w:color w:val="000000"/>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Pr>
          <w:rFonts w:eastAsiaTheme="minorHAnsi"/>
          <w:color w:val="000000"/>
          <w:lang w:eastAsia="ru-RU" w:bidi="ru-RU"/>
        </w:rPr>
        <w:t xml:space="preserve"> 3 статьи 14 указанного Федерального закона.</w:t>
      </w:r>
    </w:p>
    <w:p w:rsidR="006F0E88" w:rsidRDefault="006F0E88">
      <w:pPr>
        <w:pStyle w:val="1"/>
        <w:widowControl/>
        <w:shd w:val="clear" w:color="auto" w:fill="auto"/>
        <w:ind w:left="499" w:firstLine="238"/>
        <w:jc w:val="both"/>
        <w:rPr>
          <w:b/>
          <w:bCs/>
          <w:color w:val="000000"/>
          <w:lang w:eastAsia="ru-RU" w:bidi="ru-RU"/>
        </w:rPr>
      </w:pPr>
    </w:p>
    <w:p w:rsidR="006F0E88" w:rsidRDefault="001B70FF">
      <w:pPr>
        <w:pStyle w:val="1"/>
        <w:shd w:val="clear" w:color="auto" w:fill="auto"/>
        <w:spacing w:after="320"/>
        <w:ind w:firstLine="0"/>
        <w:jc w:val="center"/>
      </w:pPr>
      <w:r>
        <w:rPr>
          <w:rFonts w:eastAsiaTheme="minorHAnsi"/>
          <w:b/>
          <w:bCs/>
          <w:color w:val="000000"/>
          <w:lang w:eastAsia="ru-RU" w:bidi="ru-RU"/>
        </w:rPr>
        <w:t>Размер платы, взимаемой с заявителя при предоставлении муниципальной услуги, и способы ее взимания</w:t>
      </w:r>
    </w:p>
    <w:p w:rsidR="006F0E88" w:rsidRDefault="001B70FF">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Предоставление муниципальной услуги осуществляется бесплатно.</w:t>
      </w:r>
    </w:p>
    <w:p w:rsidR="006F0E88" w:rsidRDefault="006F0E88">
      <w:pPr>
        <w:pStyle w:val="1"/>
        <w:shd w:val="clear" w:color="auto" w:fill="auto"/>
        <w:tabs>
          <w:tab w:val="left" w:pos="1134"/>
          <w:tab w:val="left" w:pos="1355"/>
          <w:tab w:val="left" w:pos="1692"/>
        </w:tabs>
        <w:ind w:left="709" w:firstLine="0"/>
        <w:jc w:val="both"/>
      </w:pPr>
    </w:p>
    <w:p w:rsidR="006F0E88" w:rsidRDefault="001B70FF">
      <w:pPr>
        <w:pStyle w:val="24"/>
        <w:keepNext/>
        <w:keepLines/>
        <w:shd w:val="clear" w:color="auto" w:fill="auto"/>
        <w:spacing w:after="320"/>
        <w:ind w:firstLine="1200"/>
        <w:jc w:val="both"/>
      </w:pPr>
      <w:bookmarkStart w:id="14" w:name="bookmark154"/>
      <w:bookmarkStart w:id="15" w:name="bookmark155"/>
      <w:r>
        <w:rPr>
          <w:rFonts w:eastAsiaTheme="minorHAnsi"/>
          <w:color w:val="000000"/>
          <w:lang w:eastAsia="ru-RU" w:bidi="ru-RU"/>
        </w:rPr>
        <w:t xml:space="preserve">Срок и порядок регистрации запроса заявителя о предоставлении </w:t>
      </w:r>
      <w:r w:rsidR="00B82F90">
        <w:rPr>
          <w:rFonts w:eastAsiaTheme="minorHAnsi"/>
          <w:color w:val="000000"/>
          <w:lang w:eastAsia="ru-RU" w:bidi="ru-RU"/>
        </w:rPr>
        <w:t>муниципальной ус</w:t>
      </w:r>
      <w:r>
        <w:rPr>
          <w:rFonts w:eastAsiaTheme="minorHAnsi"/>
          <w:color w:val="000000"/>
          <w:lang w:eastAsia="ru-RU" w:bidi="ru-RU"/>
        </w:rPr>
        <w:t>луги, в том числе в электронной форме</w:t>
      </w:r>
      <w:bookmarkEnd w:id="14"/>
      <w:bookmarkEnd w:id="15"/>
    </w:p>
    <w:p w:rsidR="006F0E88" w:rsidRDefault="001B70FF">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Регистрация направленного Заявителем заявления о предоставлении </w:t>
      </w:r>
      <w:r w:rsidR="00B82F90">
        <w:rPr>
          <w:rFonts w:eastAsiaTheme="minorHAnsi"/>
          <w:color w:val="000000"/>
          <w:lang w:eastAsia="ru-RU" w:bidi="ru-RU"/>
        </w:rPr>
        <w:t>муниципальной</w:t>
      </w:r>
      <w:r>
        <w:rPr>
          <w:rFonts w:eastAsiaTheme="minorHAnsi"/>
          <w:color w:val="000000"/>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F0E88" w:rsidRDefault="001B70FF">
      <w:pPr>
        <w:pStyle w:val="1"/>
        <w:numPr>
          <w:ilvl w:val="1"/>
          <w:numId w:val="11"/>
        </w:numPr>
        <w:shd w:val="clear" w:color="auto" w:fill="auto"/>
        <w:tabs>
          <w:tab w:val="left" w:pos="1134"/>
          <w:tab w:val="left" w:pos="1355"/>
          <w:tab w:val="left" w:pos="1692"/>
        </w:tabs>
        <w:ind w:left="0" w:firstLine="709"/>
        <w:jc w:val="both"/>
        <w:rPr>
          <w:color w:val="000000"/>
          <w:lang w:eastAsia="ru-RU" w:bidi="ru-RU"/>
        </w:rPr>
      </w:pPr>
      <w:r>
        <w:rPr>
          <w:rFonts w:eastAsiaTheme="minorHAnsi"/>
          <w:color w:val="000000"/>
          <w:lang w:eastAsia="ru-RU" w:bidi="ru-RU"/>
        </w:rPr>
        <w:t xml:space="preserve">В случае направления Заявителем заявления о предоставлении государственной (муниципальной) услуги способами, указанными в пунктах 2.10.1 </w:t>
      </w:r>
      <w:r>
        <w:rPr>
          <w:rFonts w:eastAsiaTheme="minorHAnsi"/>
          <w:color w:val="000000"/>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F0E88" w:rsidRDefault="006F0E88">
      <w:pPr>
        <w:pStyle w:val="1"/>
        <w:shd w:val="clear" w:color="auto" w:fill="auto"/>
        <w:tabs>
          <w:tab w:val="left" w:pos="1134"/>
          <w:tab w:val="left" w:pos="1355"/>
          <w:tab w:val="left" w:pos="1692"/>
        </w:tabs>
        <w:ind w:left="709" w:firstLine="0"/>
        <w:jc w:val="both"/>
        <w:rPr>
          <w:color w:val="000000"/>
          <w:lang w:eastAsia="ru-RU" w:bidi="ru-RU"/>
        </w:rPr>
      </w:pPr>
    </w:p>
    <w:p w:rsidR="006F0E88" w:rsidRDefault="001B70FF">
      <w:pPr>
        <w:pStyle w:val="24"/>
        <w:keepNext/>
        <w:keepLines/>
        <w:shd w:val="clear" w:color="auto" w:fill="auto"/>
        <w:spacing w:after="320"/>
      </w:pPr>
      <w:bookmarkStart w:id="16" w:name="bookmark156"/>
      <w:bookmarkStart w:id="17" w:name="bookmark157"/>
      <w:r>
        <w:rPr>
          <w:rFonts w:eastAsiaTheme="minorHAnsi"/>
          <w:color w:val="000000"/>
          <w:lang w:eastAsia="ru-RU" w:bidi="ru-RU"/>
        </w:rPr>
        <w:t xml:space="preserve">Требования к помещениям, в которых предоставляется </w:t>
      </w:r>
      <w:r w:rsidR="00B82F90">
        <w:rPr>
          <w:rFonts w:eastAsiaTheme="minorHAnsi"/>
          <w:color w:val="000000"/>
          <w:lang w:eastAsia="ru-RU" w:bidi="ru-RU"/>
        </w:rPr>
        <w:t xml:space="preserve">муниципальная </w:t>
      </w:r>
      <w:r>
        <w:rPr>
          <w:rFonts w:eastAsiaTheme="minorHAnsi"/>
          <w:color w:val="000000"/>
          <w:lang w:eastAsia="ru-RU" w:bidi="ru-RU"/>
        </w:rPr>
        <w:t>услуга</w:t>
      </w:r>
      <w:bookmarkEnd w:id="16"/>
      <w:bookmarkEnd w:id="17"/>
    </w:p>
    <w:p w:rsidR="006F0E88" w:rsidRDefault="001B70FF">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 xml:space="preserve">Административные здания, в которых предоставляется </w:t>
      </w:r>
      <w:r w:rsidR="00B82F90">
        <w:rPr>
          <w:rFonts w:eastAsiaTheme="minorHAnsi"/>
          <w:lang w:bidi="ru-RU"/>
        </w:rPr>
        <w:t>муниципальная</w:t>
      </w:r>
      <w:r>
        <w:rPr>
          <w:rFonts w:eastAsiaTheme="minorHAnsi"/>
          <w:lang w:bidi="ru-RU"/>
        </w:rPr>
        <w:t xml:space="preserve"> услуга, должны обеспечивать удобные и комфортные условия </w:t>
      </w:r>
      <w:r>
        <w:rPr>
          <w:rFonts w:eastAsiaTheme="minorHAnsi"/>
          <w:lang w:bidi="ru-RU"/>
        </w:rPr>
        <w:br/>
        <w:t>для Заявителей.</w:t>
      </w:r>
    </w:p>
    <w:p w:rsidR="006F0E88" w:rsidRDefault="001B70FF">
      <w:pPr>
        <w:pStyle w:val="1"/>
        <w:shd w:val="clear" w:color="auto" w:fill="auto"/>
        <w:tabs>
          <w:tab w:val="left" w:pos="1443"/>
        </w:tabs>
        <w:ind w:firstLine="709"/>
        <w:jc w:val="both"/>
      </w:pPr>
      <w:r>
        <w:rPr>
          <w:rFonts w:eastAsiaTheme="minorHAnsi"/>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 а также выдача результатов предоставления </w:t>
      </w:r>
      <w:r w:rsidR="00B82F90">
        <w:rPr>
          <w:rFonts w:eastAsiaTheme="minorHAnsi"/>
          <w:color w:val="000000"/>
          <w:lang w:eastAsia="ru-RU" w:bidi="ru-RU"/>
        </w:rPr>
        <w:t>муниципальной</w:t>
      </w:r>
      <w:r>
        <w:rPr>
          <w:rFonts w:eastAsiaTheme="minorHAnsi"/>
          <w:color w:val="000000"/>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6F0E88" w:rsidRDefault="001B70FF">
      <w:pPr>
        <w:pStyle w:val="1"/>
        <w:shd w:val="clear" w:color="auto" w:fill="auto"/>
        <w:ind w:firstLine="720"/>
        <w:jc w:val="both"/>
      </w:pPr>
      <w:r>
        <w:rPr>
          <w:rFonts w:eastAsiaTheme="minorHAnsi"/>
          <w:color w:val="000000"/>
          <w:lang w:eastAsia="ru-RU" w:bidi="ru-RU"/>
        </w:rPr>
        <w:t>В случае</w:t>
      </w:r>
      <w:proofErr w:type="gramStart"/>
      <w:r>
        <w:rPr>
          <w:rFonts w:eastAsiaTheme="minorHAnsi"/>
          <w:color w:val="000000"/>
          <w:lang w:eastAsia="ru-RU" w:bidi="ru-RU"/>
        </w:rPr>
        <w:t>,</w:t>
      </w:r>
      <w:proofErr w:type="gramEnd"/>
      <w:r>
        <w:rPr>
          <w:rFonts w:eastAsiaTheme="minorHAnsi"/>
          <w:color w:val="000000"/>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0E88" w:rsidRDefault="001B70FF">
      <w:pPr>
        <w:pStyle w:val="1"/>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Pr>
          <w:rFonts w:eastAsiaTheme="minorHAnsi"/>
          <w:color w:val="000000"/>
          <w:lang w:bidi="en-US"/>
        </w:rPr>
        <w:t xml:space="preserve"> </w:t>
      </w:r>
      <w:r>
        <w:rPr>
          <w:rFonts w:eastAsiaTheme="minorHAnsi"/>
          <w:color w:val="000000"/>
          <w:lang w:eastAsia="ru-RU" w:bidi="ru-RU"/>
        </w:rPr>
        <w:t xml:space="preserve">групп, а также инвалидами </w:t>
      </w:r>
      <w:r>
        <w:rPr>
          <w:rFonts w:eastAsiaTheme="minorHAnsi"/>
          <w:color w:val="000000"/>
          <w:lang w:val="en-US" w:bidi="en-US"/>
        </w:rPr>
        <w:t>III</w:t>
      </w:r>
      <w:r>
        <w:rPr>
          <w:rFonts w:eastAsiaTheme="minorHAnsi"/>
          <w:color w:val="000000"/>
          <w:lang w:bidi="en-US"/>
        </w:rPr>
        <w:t xml:space="preserve"> </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0E88" w:rsidRDefault="001B70FF">
      <w:pPr>
        <w:pStyle w:val="1"/>
        <w:shd w:val="clear" w:color="auto" w:fill="auto"/>
        <w:ind w:firstLine="720"/>
        <w:jc w:val="both"/>
      </w:pPr>
      <w:r>
        <w:rPr>
          <w:rFonts w:eastAsiaTheme="minorHAnsi"/>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w:t>
      </w:r>
      <w:r w:rsidR="00E75B25">
        <w:rPr>
          <w:rFonts w:eastAsiaTheme="minorHAnsi"/>
          <w:color w:val="000000"/>
          <w:lang w:eastAsia="ru-RU" w:bidi="ru-RU"/>
        </w:rPr>
        <w:t>униципальная</w:t>
      </w:r>
      <w:r>
        <w:rPr>
          <w:rFonts w:eastAsiaTheme="minorHAnsi"/>
          <w:color w:val="000000"/>
          <w:lang w:eastAsia="ru-RU" w:bidi="ru-RU"/>
        </w:rPr>
        <w:t xml:space="preserve"> услуга, оборудуются пандусами, поручнями, </w:t>
      </w:r>
      <w:r>
        <w:rPr>
          <w:rFonts w:eastAsiaTheme="minorHAnsi"/>
          <w:color w:val="000000"/>
          <w:lang w:eastAsia="ru-RU" w:bidi="ru-RU"/>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0E88" w:rsidRDefault="001B70FF">
      <w:pPr>
        <w:pStyle w:val="1"/>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6F0E88" w:rsidRDefault="001B70FF">
      <w:pPr>
        <w:pStyle w:val="1"/>
        <w:shd w:val="clear" w:color="auto" w:fill="auto"/>
        <w:ind w:firstLine="720"/>
        <w:jc w:val="both"/>
      </w:pPr>
      <w:r>
        <w:rPr>
          <w:rFonts w:eastAsiaTheme="minorHAnsi"/>
          <w:color w:val="000000"/>
          <w:lang w:eastAsia="ru-RU" w:bidi="ru-RU"/>
        </w:rPr>
        <w:t>наименование;</w:t>
      </w:r>
    </w:p>
    <w:p w:rsidR="006F0E88" w:rsidRDefault="001B70FF">
      <w:pPr>
        <w:pStyle w:val="1"/>
        <w:shd w:val="clear" w:color="auto" w:fill="auto"/>
        <w:ind w:firstLine="720"/>
        <w:jc w:val="both"/>
      </w:pPr>
      <w:r>
        <w:rPr>
          <w:rFonts w:eastAsiaTheme="minorHAnsi"/>
          <w:color w:val="000000"/>
          <w:lang w:eastAsia="ru-RU" w:bidi="ru-RU"/>
        </w:rPr>
        <w:t>местонахождение и юридический адрес;</w:t>
      </w:r>
    </w:p>
    <w:p w:rsidR="006F0E88" w:rsidRDefault="001B70FF">
      <w:pPr>
        <w:pStyle w:val="1"/>
        <w:shd w:val="clear" w:color="auto" w:fill="auto"/>
        <w:ind w:firstLine="720"/>
        <w:jc w:val="both"/>
      </w:pPr>
      <w:r>
        <w:rPr>
          <w:rFonts w:eastAsiaTheme="minorHAnsi"/>
          <w:color w:val="000000"/>
          <w:lang w:eastAsia="ru-RU" w:bidi="ru-RU"/>
        </w:rPr>
        <w:t>режим работы;</w:t>
      </w:r>
    </w:p>
    <w:p w:rsidR="006F0E88" w:rsidRDefault="001B70FF">
      <w:pPr>
        <w:pStyle w:val="1"/>
        <w:shd w:val="clear" w:color="auto" w:fill="auto"/>
        <w:ind w:firstLine="720"/>
        <w:jc w:val="both"/>
      </w:pPr>
      <w:r>
        <w:rPr>
          <w:rFonts w:eastAsiaTheme="minorHAnsi"/>
          <w:color w:val="000000"/>
          <w:lang w:eastAsia="ru-RU" w:bidi="ru-RU"/>
        </w:rPr>
        <w:t>график приема;</w:t>
      </w:r>
    </w:p>
    <w:p w:rsidR="006F0E88" w:rsidRDefault="001B70FF">
      <w:pPr>
        <w:pStyle w:val="1"/>
        <w:shd w:val="clear" w:color="auto" w:fill="auto"/>
        <w:ind w:firstLine="720"/>
        <w:jc w:val="both"/>
      </w:pPr>
      <w:r>
        <w:rPr>
          <w:rFonts w:eastAsiaTheme="minorHAnsi"/>
          <w:color w:val="000000"/>
          <w:lang w:eastAsia="ru-RU" w:bidi="ru-RU"/>
        </w:rPr>
        <w:t>номера телефонов для справок.</w:t>
      </w:r>
    </w:p>
    <w:p w:rsidR="006F0E88" w:rsidRDefault="001B70FF">
      <w:pPr>
        <w:pStyle w:val="1"/>
        <w:shd w:val="clear" w:color="auto" w:fill="auto"/>
        <w:ind w:firstLine="720"/>
        <w:jc w:val="both"/>
      </w:pPr>
      <w:r>
        <w:rPr>
          <w:rFonts w:eastAsiaTheme="minorHAnsi"/>
          <w:color w:val="000000"/>
          <w:lang w:eastAsia="ru-RU" w:bidi="ru-RU"/>
        </w:rPr>
        <w:t xml:space="preserve">Помещения, в которых предоставляется </w:t>
      </w:r>
      <w:r w:rsidR="00E75B25">
        <w:rPr>
          <w:rFonts w:eastAsiaTheme="minorHAnsi"/>
          <w:color w:val="000000"/>
          <w:lang w:eastAsia="ru-RU" w:bidi="ru-RU"/>
        </w:rPr>
        <w:t>муниципальная</w:t>
      </w:r>
      <w:r>
        <w:rPr>
          <w:rFonts w:eastAsiaTheme="minorHAnsi"/>
          <w:color w:val="000000"/>
          <w:lang w:eastAsia="ru-RU" w:bidi="ru-RU"/>
        </w:rPr>
        <w:t xml:space="preserve"> услуга, должны соответствовать санитарно-эпидемиологическим правилам </w:t>
      </w:r>
      <w:r>
        <w:rPr>
          <w:rFonts w:eastAsiaTheme="minorHAnsi"/>
          <w:color w:val="000000"/>
          <w:lang w:eastAsia="ru-RU" w:bidi="ru-RU"/>
        </w:rPr>
        <w:br/>
        <w:t>и нормативам.</w:t>
      </w:r>
    </w:p>
    <w:p w:rsidR="006F0E88" w:rsidRDefault="001B70FF">
      <w:pPr>
        <w:pStyle w:val="1"/>
        <w:shd w:val="clear" w:color="auto" w:fill="auto"/>
        <w:ind w:firstLine="720"/>
        <w:jc w:val="both"/>
      </w:pPr>
      <w:r>
        <w:rPr>
          <w:rFonts w:eastAsiaTheme="minorHAnsi"/>
          <w:color w:val="000000"/>
          <w:lang w:eastAsia="ru-RU" w:bidi="ru-RU"/>
        </w:rPr>
        <w:t>Помещения, в которых предоставляется муниципа</w:t>
      </w:r>
      <w:r w:rsidR="00E75B25">
        <w:rPr>
          <w:rFonts w:eastAsiaTheme="minorHAnsi"/>
          <w:color w:val="000000"/>
          <w:lang w:eastAsia="ru-RU" w:bidi="ru-RU"/>
        </w:rPr>
        <w:t>льная</w:t>
      </w:r>
      <w:r>
        <w:rPr>
          <w:rFonts w:eastAsiaTheme="minorHAnsi"/>
          <w:color w:val="000000"/>
          <w:lang w:eastAsia="ru-RU" w:bidi="ru-RU"/>
        </w:rPr>
        <w:t xml:space="preserve"> услуга, оснащаются:</w:t>
      </w:r>
    </w:p>
    <w:p w:rsidR="006F0E88" w:rsidRDefault="001B70FF">
      <w:pPr>
        <w:pStyle w:val="1"/>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6F0E88" w:rsidRDefault="001B70FF">
      <w:pPr>
        <w:pStyle w:val="1"/>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6F0E88" w:rsidRDefault="001B70FF">
      <w:pPr>
        <w:pStyle w:val="1"/>
        <w:shd w:val="clear" w:color="auto" w:fill="auto"/>
        <w:ind w:left="720" w:firstLine="0"/>
        <w:jc w:val="both"/>
      </w:pPr>
      <w:r>
        <w:rPr>
          <w:rFonts w:eastAsiaTheme="minorHAnsi"/>
          <w:color w:val="000000"/>
          <w:lang w:eastAsia="ru-RU" w:bidi="ru-RU"/>
        </w:rPr>
        <w:t>туалетными комнатами для посетителей.</w:t>
      </w:r>
    </w:p>
    <w:p w:rsidR="006F0E88" w:rsidRDefault="001B70FF">
      <w:pPr>
        <w:pStyle w:val="1"/>
        <w:shd w:val="clear" w:color="auto" w:fill="auto"/>
        <w:ind w:firstLine="720"/>
        <w:jc w:val="both"/>
      </w:pPr>
      <w:r>
        <w:rPr>
          <w:rFonts w:eastAsiaTheme="minorHAnsi"/>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0E88" w:rsidRDefault="001B70FF">
      <w:pPr>
        <w:pStyle w:val="1"/>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0E88" w:rsidRDefault="001B70FF">
      <w:pPr>
        <w:pStyle w:val="1"/>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6F0E88" w:rsidRDefault="001B70FF">
      <w:pPr>
        <w:pStyle w:val="1"/>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6F0E88" w:rsidRDefault="001B70FF">
      <w:pPr>
        <w:pStyle w:val="1"/>
        <w:shd w:val="clear" w:color="auto" w:fill="auto"/>
        <w:ind w:firstLine="720"/>
        <w:jc w:val="both"/>
      </w:pPr>
      <w:r>
        <w:rPr>
          <w:rFonts w:eastAsiaTheme="minorHAnsi"/>
          <w:color w:val="000000"/>
          <w:lang w:eastAsia="ru-RU" w:bidi="ru-RU"/>
        </w:rPr>
        <w:t>номера кабинета и наименования отдела;</w:t>
      </w:r>
    </w:p>
    <w:p w:rsidR="006F0E88" w:rsidRDefault="001B70FF">
      <w:pPr>
        <w:pStyle w:val="1"/>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6F0E88" w:rsidRDefault="001B70FF">
      <w:pPr>
        <w:pStyle w:val="1"/>
        <w:shd w:val="clear" w:color="auto" w:fill="auto"/>
        <w:ind w:firstLine="720"/>
        <w:jc w:val="both"/>
      </w:pPr>
      <w:r>
        <w:rPr>
          <w:rFonts w:eastAsiaTheme="minorHAnsi"/>
          <w:color w:val="000000"/>
          <w:lang w:eastAsia="ru-RU" w:bidi="ru-RU"/>
        </w:rPr>
        <w:t>графика приема Заявителей.</w:t>
      </w:r>
    </w:p>
    <w:p w:rsidR="006F0E88" w:rsidRDefault="001B70FF">
      <w:pPr>
        <w:pStyle w:val="1"/>
        <w:shd w:val="clear" w:color="auto" w:fill="auto"/>
        <w:ind w:firstLine="720"/>
        <w:jc w:val="both"/>
      </w:pPr>
      <w:r>
        <w:rPr>
          <w:rFonts w:eastAsiaTheme="minorHAnsi"/>
          <w:color w:val="000000"/>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Pr>
          <w:rFonts w:eastAsiaTheme="minorHAnsi"/>
          <w:color w:val="000000"/>
          <w:lang w:eastAsia="ru-RU" w:bidi="ru-RU"/>
        </w:rPr>
        <w:br/>
        <w:t>и копирующим устройством.</w:t>
      </w:r>
    </w:p>
    <w:p w:rsidR="006F0E88" w:rsidRDefault="001B70FF">
      <w:pPr>
        <w:pStyle w:val="1"/>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0E88" w:rsidRDefault="001B70FF">
      <w:pPr>
        <w:pStyle w:val="1"/>
        <w:shd w:val="clear" w:color="auto" w:fill="auto"/>
        <w:ind w:firstLine="720"/>
        <w:jc w:val="both"/>
      </w:pPr>
      <w:r>
        <w:rPr>
          <w:rFonts w:eastAsiaTheme="minorHAnsi"/>
          <w:color w:val="000000"/>
          <w:lang w:eastAsia="ru-RU" w:bidi="ru-RU"/>
        </w:rPr>
        <w:t xml:space="preserve">При предоставлении </w:t>
      </w:r>
      <w:r w:rsidR="00E75B25">
        <w:rPr>
          <w:rFonts w:eastAsiaTheme="minorHAnsi"/>
          <w:color w:val="000000"/>
          <w:lang w:eastAsia="ru-RU" w:bidi="ru-RU"/>
        </w:rPr>
        <w:t xml:space="preserve">муниципальной </w:t>
      </w:r>
      <w:r>
        <w:rPr>
          <w:rFonts w:eastAsiaTheme="minorHAnsi"/>
          <w:color w:val="000000"/>
          <w:lang w:eastAsia="ru-RU" w:bidi="ru-RU"/>
        </w:rPr>
        <w:t>услуги инвалидам обеспечиваются:</w:t>
      </w:r>
    </w:p>
    <w:p w:rsidR="006F0E88" w:rsidRDefault="001B70FF">
      <w:pPr>
        <w:pStyle w:val="1"/>
        <w:shd w:val="clear" w:color="auto" w:fill="auto"/>
        <w:ind w:firstLine="720"/>
        <w:jc w:val="both"/>
      </w:pPr>
      <w:r>
        <w:rPr>
          <w:rFonts w:eastAsiaTheme="minorHAnsi"/>
          <w:color w:val="000000"/>
          <w:lang w:eastAsia="ru-RU" w:bidi="ru-RU"/>
        </w:rPr>
        <w:t xml:space="preserve">возможность беспрепятственного доступа к объекту (зданию, помещению), </w:t>
      </w:r>
      <w:r>
        <w:rPr>
          <w:rFonts w:eastAsiaTheme="minorHAnsi"/>
          <w:color w:val="000000"/>
          <w:lang w:eastAsia="ru-RU" w:bidi="ru-RU"/>
        </w:rPr>
        <w:br/>
        <w:t xml:space="preserve">в котором предоставляется </w:t>
      </w:r>
      <w:r w:rsidR="00E75B25">
        <w:rPr>
          <w:rFonts w:eastAsiaTheme="minorHAnsi"/>
          <w:color w:val="000000"/>
          <w:lang w:eastAsia="ru-RU" w:bidi="ru-RU"/>
        </w:rPr>
        <w:t>муниципальная</w:t>
      </w:r>
      <w:r>
        <w:rPr>
          <w:rFonts w:eastAsiaTheme="minorHAnsi"/>
          <w:color w:val="000000"/>
          <w:lang w:eastAsia="ru-RU" w:bidi="ru-RU"/>
        </w:rPr>
        <w:t xml:space="preserve"> услуга;</w:t>
      </w:r>
    </w:p>
    <w:p w:rsidR="006F0E88" w:rsidRDefault="001B70FF">
      <w:pPr>
        <w:pStyle w:val="1"/>
        <w:shd w:val="clear" w:color="auto" w:fill="auto"/>
        <w:ind w:firstLine="720"/>
        <w:jc w:val="both"/>
      </w:pPr>
      <w:r>
        <w:rPr>
          <w:rFonts w:eastAsiaTheme="minorHAnsi"/>
          <w:color w:val="000000"/>
          <w:lang w:eastAsia="ru-RU" w:bidi="ru-RU"/>
        </w:rPr>
        <w:t xml:space="preserve">возможность самостоятельного передвижения по территории, на которой </w:t>
      </w:r>
      <w:r>
        <w:rPr>
          <w:rFonts w:eastAsiaTheme="minorHAnsi"/>
          <w:color w:val="000000"/>
          <w:lang w:eastAsia="ru-RU" w:bidi="ru-RU"/>
        </w:rPr>
        <w:lastRenderedPageBreak/>
        <w:t xml:space="preserve">расположены здания и помещения, в которых предоставляется </w:t>
      </w:r>
      <w:r w:rsidR="00E75B25">
        <w:rPr>
          <w:rFonts w:eastAsiaTheme="minorHAnsi"/>
          <w:color w:val="000000"/>
          <w:lang w:eastAsia="ru-RU" w:bidi="ru-RU"/>
        </w:rPr>
        <w:t>муниципальная</w:t>
      </w:r>
      <w:r>
        <w:rPr>
          <w:rFonts w:eastAsiaTheme="minorHAnsi"/>
          <w:color w:val="000000"/>
          <w:lang w:eastAsia="ru-RU" w:bidi="ru-RU"/>
        </w:rPr>
        <w:t xml:space="preserve"> услуга, а также входа в такие объекты и выхода из них, посадки </w:t>
      </w:r>
      <w:r>
        <w:rPr>
          <w:rFonts w:eastAsiaTheme="minorHAnsi"/>
          <w:color w:val="000000"/>
          <w:lang w:eastAsia="ru-RU" w:bidi="ru-RU"/>
        </w:rPr>
        <w:br/>
        <w:t xml:space="preserve">в транспортное средство и высадки из него, в том числе с использование </w:t>
      </w:r>
      <w:r>
        <w:rPr>
          <w:rFonts w:eastAsiaTheme="minorHAnsi"/>
          <w:color w:val="000000"/>
          <w:lang w:eastAsia="ru-RU" w:bidi="ru-RU"/>
        </w:rPr>
        <w:br/>
        <w:t>кресл</w:t>
      </w:r>
      <w:proofErr w:type="gramStart"/>
      <w:r>
        <w:rPr>
          <w:rFonts w:eastAsiaTheme="minorHAnsi"/>
          <w:color w:val="000000"/>
          <w:lang w:eastAsia="ru-RU" w:bidi="ru-RU"/>
        </w:rPr>
        <w:t>а-</w:t>
      </w:r>
      <w:proofErr w:type="gramEnd"/>
      <w:r>
        <w:rPr>
          <w:rFonts w:eastAsiaTheme="minorHAnsi"/>
          <w:color w:val="000000"/>
          <w:lang w:eastAsia="ru-RU" w:bidi="ru-RU"/>
        </w:rPr>
        <w:t xml:space="preserve"> коляски;</w:t>
      </w:r>
    </w:p>
    <w:p w:rsidR="006F0E88" w:rsidRDefault="001B70FF">
      <w:pPr>
        <w:pStyle w:val="1"/>
        <w:shd w:val="clear" w:color="auto" w:fill="auto"/>
        <w:ind w:firstLine="720"/>
        <w:jc w:val="both"/>
      </w:pPr>
      <w:r>
        <w:rPr>
          <w:rFonts w:eastAsiaTheme="minorHAnsi"/>
          <w:color w:val="000000"/>
          <w:lang w:eastAsia="ru-RU" w:bidi="ru-RU"/>
        </w:rPr>
        <w:t xml:space="preserve">сопровождение инвалидов, имеющих стойкие расстройства функции зрения </w:t>
      </w:r>
      <w:r>
        <w:rPr>
          <w:rFonts w:eastAsiaTheme="minorHAnsi"/>
          <w:color w:val="000000"/>
          <w:lang w:eastAsia="ru-RU" w:bidi="ru-RU"/>
        </w:rPr>
        <w:br/>
        <w:t>и самостоятельного передвижения;</w:t>
      </w:r>
    </w:p>
    <w:p w:rsidR="006F0E88" w:rsidRDefault="001B70FF">
      <w:pPr>
        <w:pStyle w:val="1"/>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Pr>
          <w:rFonts w:eastAsiaTheme="minorHAnsi"/>
          <w:color w:val="000000"/>
          <w:lang w:eastAsia="ru-RU" w:bidi="ru-RU"/>
        </w:rPr>
        <w:br/>
        <w:t xml:space="preserve">и помещениям, в которых предоставляется </w:t>
      </w:r>
      <w:r w:rsidR="00E75B25">
        <w:rPr>
          <w:rFonts w:eastAsiaTheme="minorHAnsi"/>
          <w:color w:val="000000"/>
          <w:lang w:eastAsia="ru-RU" w:bidi="ru-RU"/>
        </w:rPr>
        <w:t>муниципальная</w:t>
      </w:r>
      <w:r>
        <w:rPr>
          <w:rFonts w:eastAsiaTheme="minorHAnsi"/>
          <w:color w:val="000000"/>
          <w:lang w:eastAsia="ru-RU" w:bidi="ru-RU"/>
        </w:rPr>
        <w:t xml:space="preserve"> услуга, и к </w:t>
      </w:r>
      <w:r w:rsidR="00E75B25">
        <w:rPr>
          <w:rFonts w:eastAsiaTheme="minorHAnsi"/>
          <w:color w:val="000000"/>
          <w:lang w:eastAsia="ru-RU" w:bidi="ru-RU"/>
        </w:rPr>
        <w:t>муниципальной</w:t>
      </w:r>
      <w:r>
        <w:rPr>
          <w:rFonts w:eastAsiaTheme="minorHAnsi"/>
          <w:color w:val="000000"/>
          <w:lang w:eastAsia="ru-RU" w:bidi="ru-RU"/>
        </w:rPr>
        <w:t xml:space="preserve"> услуге с учетом ограничений </w:t>
      </w:r>
      <w:r>
        <w:rPr>
          <w:rFonts w:eastAsiaTheme="minorHAnsi"/>
          <w:color w:val="000000"/>
          <w:lang w:eastAsia="ru-RU" w:bidi="ru-RU"/>
        </w:rPr>
        <w:br/>
        <w:t>их жизнедеятельности;</w:t>
      </w:r>
    </w:p>
    <w:p w:rsidR="006F0E88" w:rsidRDefault="001B70FF">
      <w:pPr>
        <w:pStyle w:val="1"/>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0E88" w:rsidRDefault="001B70FF">
      <w:pPr>
        <w:pStyle w:val="1"/>
        <w:shd w:val="clear" w:color="auto" w:fill="auto"/>
        <w:ind w:firstLine="720"/>
        <w:jc w:val="both"/>
      </w:pPr>
      <w:r>
        <w:rPr>
          <w:rFonts w:eastAsiaTheme="minorHAnsi"/>
          <w:color w:val="000000"/>
          <w:lang w:eastAsia="ru-RU" w:bidi="ru-RU"/>
        </w:rPr>
        <w:t xml:space="preserve">допуск </w:t>
      </w:r>
      <w:proofErr w:type="spellStart"/>
      <w:r>
        <w:rPr>
          <w:rFonts w:eastAsiaTheme="minorHAnsi"/>
          <w:color w:val="000000"/>
          <w:lang w:eastAsia="ru-RU" w:bidi="ru-RU"/>
        </w:rPr>
        <w:t>сурдопереводчика</w:t>
      </w:r>
      <w:proofErr w:type="spellEnd"/>
      <w:r>
        <w:rPr>
          <w:rFonts w:eastAsiaTheme="minorHAnsi"/>
          <w:color w:val="000000"/>
          <w:lang w:eastAsia="ru-RU" w:bidi="ru-RU"/>
        </w:rPr>
        <w:t xml:space="preserve"> и </w:t>
      </w:r>
      <w:proofErr w:type="spellStart"/>
      <w:r>
        <w:rPr>
          <w:rFonts w:eastAsiaTheme="minorHAnsi"/>
          <w:color w:val="000000"/>
          <w:lang w:eastAsia="ru-RU" w:bidi="ru-RU"/>
        </w:rPr>
        <w:t>тифлосурдопереводчика</w:t>
      </w:r>
      <w:proofErr w:type="spellEnd"/>
      <w:r>
        <w:rPr>
          <w:rFonts w:eastAsiaTheme="minorHAnsi"/>
          <w:color w:val="000000"/>
          <w:lang w:eastAsia="ru-RU" w:bidi="ru-RU"/>
        </w:rPr>
        <w:t>;</w:t>
      </w:r>
    </w:p>
    <w:p w:rsidR="006F0E88" w:rsidRDefault="001B70FF">
      <w:pPr>
        <w:pStyle w:val="1"/>
        <w:shd w:val="clear" w:color="auto" w:fill="auto"/>
        <w:ind w:firstLine="720"/>
        <w:jc w:val="both"/>
      </w:pPr>
      <w:r>
        <w:rPr>
          <w:rFonts w:eastAsiaTheme="minorHAnsi"/>
          <w:color w:val="000000"/>
          <w:lang w:eastAsia="ru-RU" w:bidi="ru-RU"/>
        </w:rPr>
        <w:t xml:space="preserve">допуск собаки-проводника при наличии документа, подтверждающего </w:t>
      </w:r>
      <w:r>
        <w:rPr>
          <w:rFonts w:eastAsiaTheme="minorHAnsi"/>
          <w:color w:val="000000"/>
          <w:lang w:eastAsia="ru-RU" w:bidi="ru-RU"/>
        </w:rPr>
        <w:br/>
        <w:t xml:space="preserve">ее специальное обучение, на объекты (здания, помещения), в которых предоставляются </w:t>
      </w:r>
      <w:proofErr w:type="gramStart"/>
      <w:r w:rsidR="00E75B25">
        <w:rPr>
          <w:rFonts w:eastAsiaTheme="minorHAnsi"/>
          <w:color w:val="000000"/>
          <w:lang w:eastAsia="ru-RU" w:bidi="ru-RU"/>
        </w:rPr>
        <w:t>муниципальная</w:t>
      </w:r>
      <w:proofErr w:type="gramEnd"/>
      <w:r>
        <w:rPr>
          <w:rFonts w:eastAsiaTheme="minorHAnsi"/>
          <w:color w:val="000000"/>
          <w:lang w:eastAsia="ru-RU" w:bidi="ru-RU"/>
        </w:rPr>
        <w:t xml:space="preserve"> услуги;</w:t>
      </w:r>
    </w:p>
    <w:p w:rsidR="006F0E88" w:rsidRDefault="001B70FF">
      <w:pPr>
        <w:pStyle w:val="1"/>
        <w:shd w:val="clear" w:color="auto" w:fill="auto"/>
        <w:spacing w:after="280"/>
        <w:ind w:firstLine="720"/>
        <w:jc w:val="both"/>
      </w:pPr>
      <w:r>
        <w:rPr>
          <w:rFonts w:eastAsiaTheme="minorHAnsi"/>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F0E88" w:rsidRDefault="001B70FF">
      <w:pPr>
        <w:pStyle w:val="24"/>
        <w:keepNext/>
        <w:keepLines/>
        <w:shd w:val="clear" w:color="auto" w:fill="auto"/>
        <w:spacing w:after="0"/>
        <w:rPr>
          <w:color w:val="000000"/>
          <w:lang w:eastAsia="ru-RU" w:bidi="ru-RU"/>
        </w:rPr>
      </w:pPr>
      <w:bookmarkStart w:id="18" w:name="bookmark158"/>
      <w:bookmarkStart w:id="19" w:name="bookmark159"/>
      <w:r>
        <w:rPr>
          <w:rFonts w:eastAsiaTheme="minorHAnsi"/>
          <w:color w:val="000000"/>
          <w:lang w:eastAsia="ru-RU" w:bidi="ru-RU"/>
        </w:rPr>
        <w:t xml:space="preserve">Показатели доступности и качества </w:t>
      </w:r>
      <w:r w:rsidR="00E75B25">
        <w:rPr>
          <w:rFonts w:eastAsiaTheme="minorHAnsi"/>
          <w:color w:val="000000"/>
          <w:lang w:eastAsia="ru-RU" w:bidi="ru-RU"/>
        </w:rPr>
        <w:t xml:space="preserve">муниципальной </w:t>
      </w:r>
      <w:r>
        <w:rPr>
          <w:rFonts w:eastAsiaTheme="minorHAnsi"/>
          <w:color w:val="000000"/>
          <w:lang w:eastAsia="ru-RU" w:bidi="ru-RU"/>
        </w:rPr>
        <w:t>услуги</w:t>
      </w:r>
      <w:bookmarkEnd w:id="18"/>
      <w:bookmarkEnd w:id="19"/>
    </w:p>
    <w:p w:rsidR="006F0E88" w:rsidRDefault="006F0E88">
      <w:pPr>
        <w:pStyle w:val="24"/>
        <w:keepNext/>
        <w:keepLines/>
        <w:shd w:val="clear" w:color="auto" w:fill="auto"/>
        <w:spacing w:after="0"/>
      </w:pPr>
    </w:p>
    <w:p w:rsidR="006F0E88" w:rsidRDefault="001B70FF">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Основными</w:t>
      </w:r>
      <w:r>
        <w:rPr>
          <w:rFonts w:eastAsiaTheme="minorHAnsi"/>
          <w:color w:val="000000"/>
          <w:lang w:eastAsia="ru-RU" w:bidi="ru-RU"/>
        </w:rPr>
        <w:t xml:space="preserve"> показателями доступности предоставления </w:t>
      </w:r>
      <w:r w:rsidR="00E75B25">
        <w:rPr>
          <w:rFonts w:eastAsiaTheme="minorHAnsi"/>
          <w:color w:val="000000"/>
          <w:lang w:eastAsia="ru-RU" w:bidi="ru-RU"/>
        </w:rPr>
        <w:t>муниципальной</w:t>
      </w:r>
      <w:r>
        <w:rPr>
          <w:rFonts w:eastAsiaTheme="minorHAnsi"/>
          <w:color w:val="000000"/>
          <w:lang w:eastAsia="ru-RU" w:bidi="ru-RU"/>
        </w:rPr>
        <w:t xml:space="preserve"> услуги являются:</w:t>
      </w:r>
    </w:p>
    <w:p w:rsidR="006F0E88" w:rsidRDefault="001B70FF">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F0E88" w:rsidRDefault="001B70FF">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2.24.2. доступность электронных форм документов, необходимых для предоставления </w:t>
      </w:r>
      <w:r w:rsidR="00E75B25">
        <w:rPr>
          <w:rFonts w:eastAsiaTheme="minorHAnsi"/>
          <w:color w:val="000000"/>
          <w:lang w:eastAsia="ru-RU" w:bidi="ru-RU"/>
        </w:rPr>
        <w:t xml:space="preserve">муниципальной </w:t>
      </w:r>
      <w:r>
        <w:rPr>
          <w:rFonts w:eastAsiaTheme="minorHAnsi"/>
          <w:color w:val="000000"/>
          <w:lang w:eastAsia="ru-RU" w:bidi="ru-RU"/>
        </w:rPr>
        <w:t>услуги;</w:t>
      </w:r>
    </w:p>
    <w:p w:rsidR="006F0E88" w:rsidRDefault="001B70FF">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2.24.3. возможность подачи заявления на получение государственной (муниципальной) услуги и документов в электронной форме;</w:t>
      </w:r>
    </w:p>
    <w:p w:rsidR="006F0E88" w:rsidRDefault="001B70FF">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2.24.4. предоставление </w:t>
      </w:r>
      <w:r w:rsidR="00E75B25">
        <w:rPr>
          <w:rFonts w:eastAsiaTheme="minorHAnsi"/>
          <w:color w:val="000000"/>
          <w:lang w:eastAsia="ru-RU" w:bidi="ru-RU"/>
        </w:rPr>
        <w:t>муниципальной</w:t>
      </w:r>
      <w:r>
        <w:rPr>
          <w:rFonts w:eastAsiaTheme="minorHAnsi"/>
          <w:color w:val="000000"/>
          <w:lang w:eastAsia="ru-RU" w:bidi="ru-RU"/>
        </w:rPr>
        <w:t xml:space="preserve"> услуги в соответствии с вариантом предоставления </w:t>
      </w:r>
      <w:r w:rsidR="00E75B25">
        <w:rPr>
          <w:rFonts w:eastAsiaTheme="minorHAnsi"/>
          <w:color w:val="000000"/>
          <w:lang w:eastAsia="ru-RU" w:bidi="ru-RU"/>
        </w:rPr>
        <w:t>муниципальной</w:t>
      </w:r>
      <w:r>
        <w:rPr>
          <w:rFonts w:eastAsiaTheme="minorHAnsi"/>
          <w:color w:val="000000"/>
          <w:lang w:eastAsia="ru-RU" w:bidi="ru-RU"/>
        </w:rPr>
        <w:t xml:space="preserve"> услуги;</w:t>
      </w:r>
    </w:p>
    <w:p w:rsidR="006F0E88" w:rsidRDefault="001B70FF">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2.24.5. удобство информирования Заявителя о ходе предоставления </w:t>
      </w:r>
      <w:r w:rsidR="00E75B25">
        <w:rPr>
          <w:rFonts w:eastAsiaTheme="minorHAnsi"/>
          <w:color w:val="000000"/>
          <w:lang w:eastAsia="ru-RU" w:bidi="ru-RU"/>
        </w:rPr>
        <w:t>муниципальной</w:t>
      </w:r>
      <w:r>
        <w:rPr>
          <w:rFonts w:eastAsiaTheme="minorHAnsi"/>
          <w:color w:val="000000"/>
          <w:lang w:eastAsia="ru-RU" w:bidi="ru-RU"/>
        </w:rPr>
        <w:t xml:space="preserve"> услуги, а также получения результата предоставления </w:t>
      </w:r>
      <w:r w:rsidR="00E75B25">
        <w:rPr>
          <w:rFonts w:eastAsiaTheme="minorHAnsi"/>
          <w:color w:val="000000"/>
          <w:lang w:eastAsia="ru-RU" w:bidi="ru-RU"/>
        </w:rPr>
        <w:t>муниципальной</w:t>
      </w:r>
      <w:r>
        <w:rPr>
          <w:rFonts w:eastAsiaTheme="minorHAnsi"/>
          <w:color w:val="000000"/>
          <w:lang w:eastAsia="ru-RU" w:bidi="ru-RU"/>
        </w:rPr>
        <w:t xml:space="preserve"> услуги;</w:t>
      </w:r>
    </w:p>
    <w:p w:rsidR="006F0E88" w:rsidRDefault="001B70FF">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2.24.6. возможность получения Заявителем уведомлений о предоставлении </w:t>
      </w:r>
      <w:r w:rsidR="00E75B25">
        <w:rPr>
          <w:rFonts w:eastAsiaTheme="minorHAnsi"/>
          <w:color w:val="000000"/>
          <w:lang w:eastAsia="ru-RU" w:bidi="ru-RU"/>
        </w:rPr>
        <w:t>муниципальной</w:t>
      </w:r>
      <w:r>
        <w:rPr>
          <w:rFonts w:eastAsiaTheme="minorHAnsi"/>
          <w:color w:val="000000"/>
          <w:lang w:eastAsia="ru-RU" w:bidi="ru-RU"/>
        </w:rPr>
        <w:t xml:space="preserve"> услуги с помощью ЕПГУ;</w:t>
      </w:r>
    </w:p>
    <w:p w:rsidR="006F0E88" w:rsidRDefault="001B70FF">
      <w:pPr>
        <w:pStyle w:val="1"/>
        <w:shd w:val="clear" w:color="auto" w:fill="auto"/>
        <w:tabs>
          <w:tab w:val="left" w:pos="1426"/>
        </w:tabs>
        <w:ind w:firstLine="709"/>
        <w:jc w:val="both"/>
      </w:pPr>
      <w:r>
        <w:rPr>
          <w:rFonts w:eastAsiaTheme="minorHAnsi"/>
          <w:color w:val="000000"/>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6F0E88" w:rsidRDefault="001B70FF">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Основными показателями качества предоставления государственной (муниципальной) услуги являются:</w:t>
      </w:r>
    </w:p>
    <w:p w:rsidR="006F0E88" w:rsidRDefault="001B70FF">
      <w:pPr>
        <w:pStyle w:val="1"/>
        <w:numPr>
          <w:ilvl w:val="2"/>
          <w:numId w:val="11"/>
        </w:numPr>
        <w:shd w:val="clear" w:color="auto" w:fill="auto"/>
        <w:tabs>
          <w:tab w:val="left" w:pos="1618"/>
        </w:tabs>
        <w:ind w:left="0" w:firstLine="709"/>
        <w:jc w:val="both"/>
      </w:pPr>
      <w:r>
        <w:rPr>
          <w:rFonts w:eastAsiaTheme="minorHAnsi"/>
          <w:color w:val="000000"/>
          <w:lang w:eastAsia="ru-RU" w:bidi="ru-RU"/>
        </w:rPr>
        <w:t xml:space="preserve">Своевременность предоставления </w:t>
      </w:r>
      <w:r w:rsidR="00E75B25">
        <w:rPr>
          <w:rFonts w:eastAsiaTheme="minorHAnsi"/>
          <w:color w:val="000000"/>
          <w:lang w:eastAsia="ru-RU" w:bidi="ru-RU"/>
        </w:rPr>
        <w:t>муниципальной</w:t>
      </w:r>
      <w:r>
        <w:rPr>
          <w:rFonts w:eastAsiaTheme="minorHAnsi"/>
          <w:color w:val="000000"/>
          <w:lang w:eastAsia="ru-RU" w:bidi="ru-RU"/>
        </w:rPr>
        <w:t xml:space="preserve"> услуги в </w:t>
      </w:r>
      <w:r>
        <w:rPr>
          <w:rFonts w:eastAsiaTheme="minorHAnsi"/>
          <w:color w:val="000000"/>
          <w:lang w:eastAsia="ru-RU" w:bidi="ru-RU"/>
        </w:rPr>
        <w:lastRenderedPageBreak/>
        <w:t>соответствии со стандартом ее предоставления, установленным настоящим Административным регламентом.</w:t>
      </w:r>
    </w:p>
    <w:p w:rsidR="006F0E88" w:rsidRDefault="001B70FF">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Минимально возможное количество взаимодействий гражданина </w:t>
      </w:r>
      <w:r>
        <w:rPr>
          <w:rFonts w:eastAsiaTheme="minorHAnsi"/>
          <w:color w:val="000000"/>
          <w:lang w:eastAsia="ru-RU" w:bidi="ru-RU"/>
        </w:rPr>
        <w:br/>
        <w:t xml:space="preserve">с должностными лицами, участвующими в предоставлении </w:t>
      </w:r>
      <w:r w:rsidR="00E75B25">
        <w:rPr>
          <w:rFonts w:eastAsiaTheme="minorHAnsi"/>
          <w:color w:val="000000"/>
          <w:lang w:eastAsia="ru-RU" w:bidi="ru-RU"/>
        </w:rPr>
        <w:t>муниципальной</w:t>
      </w:r>
      <w:r>
        <w:rPr>
          <w:rFonts w:eastAsiaTheme="minorHAnsi"/>
          <w:color w:val="000000"/>
          <w:lang w:eastAsia="ru-RU" w:bidi="ru-RU"/>
        </w:rPr>
        <w:t xml:space="preserve"> услуги.</w:t>
      </w:r>
    </w:p>
    <w:p w:rsidR="006F0E88" w:rsidRDefault="001B70FF">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F0E88" w:rsidRDefault="001B70FF">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нарушений установленных сроков в процессе предоставления </w:t>
      </w:r>
      <w:r w:rsidR="00E75B25">
        <w:rPr>
          <w:rFonts w:eastAsiaTheme="minorHAnsi"/>
          <w:color w:val="000000"/>
          <w:lang w:eastAsia="ru-RU" w:bidi="ru-RU"/>
        </w:rPr>
        <w:t>муниципальной</w:t>
      </w:r>
      <w:r>
        <w:rPr>
          <w:rFonts w:eastAsiaTheme="minorHAnsi"/>
          <w:color w:val="000000"/>
          <w:lang w:eastAsia="ru-RU" w:bidi="ru-RU"/>
        </w:rPr>
        <w:t xml:space="preserve"> услуги.</w:t>
      </w:r>
    </w:p>
    <w:p w:rsidR="006F0E88" w:rsidRDefault="001B70FF">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75B25">
        <w:rPr>
          <w:rFonts w:eastAsiaTheme="minorHAnsi"/>
          <w:color w:val="000000"/>
          <w:lang w:eastAsia="ru-RU" w:bidi="ru-RU"/>
        </w:rPr>
        <w:t>муниципальной</w:t>
      </w:r>
      <w:r>
        <w:rPr>
          <w:rFonts w:eastAsiaTheme="minorHAnsi"/>
          <w:color w:val="000000"/>
          <w:lang w:eastAsia="ru-RU" w:bidi="ru-RU"/>
        </w:rPr>
        <w:t xml:space="preserve"> услуги, </w:t>
      </w:r>
      <w:r>
        <w:rPr>
          <w:rFonts w:eastAsiaTheme="minorHAnsi"/>
          <w:color w:val="000000"/>
          <w:lang w:eastAsia="ru-RU" w:bidi="ru-RU"/>
        </w:rPr>
        <w:br/>
        <w:t xml:space="preserve">по </w:t>
      </w:r>
      <w:proofErr w:type="gramStart"/>
      <w:r>
        <w:rPr>
          <w:rFonts w:eastAsiaTheme="minorHAnsi"/>
          <w:color w:val="000000"/>
          <w:lang w:eastAsia="ru-RU" w:bidi="ru-RU"/>
        </w:rPr>
        <w:t>итогам</w:t>
      </w:r>
      <w:proofErr w:type="gramEnd"/>
      <w:r>
        <w:rPr>
          <w:rFonts w:eastAsiaTheme="minorHAnsi"/>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6F0E88" w:rsidRDefault="006F0E88">
      <w:pPr>
        <w:pStyle w:val="1"/>
        <w:shd w:val="clear" w:color="auto" w:fill="auto"/>
        <w:tabs>
          <w:tab w:val="left" w:pos="1618"/>
        </w:tabs>
        <w:ind w:left="709" w:firstLine="0"/>
        <w:jc w:val="both"/>
        <w:rPr>
          <w:color w:val="000000"/>
          <w:lang w:eastAsia="ru-RU" w:bidi="ru-RU"/>
        </w:rPr>
      </w:pPr>
    </w:p>
    <w:p w:rsidR="006F0E88" w:rsidRDefault="001B70FF">
      <w:pPr>
        <w:pStyle w:val="1"/>
        <w:shd w:val="clear" w:color="auto" w:fill="auto"/>
        <w:spacing w:after="320"/>
        <w:ind w:firstLine="0"/>
        <w:jc w:val="center"/>
      </w:pPr>
      <w:r>
        <w:rPr>
          <w:rFonts w:eastAsiaTheme="minorHAnsi"/>
          <w:b/>
          <w:bCs/>
          <w:color w:val="000000"/>
          <w:lang w:eastAsia="ru-RU" w:bidi="ru-RU"/>
        </w:rPr>
        <w:t>Иные требования к предоставлению муниципа</w:t>
      </w:r>
      <w:r w:rsidR="00E75B25">
        <w:rPr>
          <w:rFonts w:eastAsiaTheme="minorHAnsi"/>
          <w:b/>
          <w:bCs/>
          <w:color w:val="000000"/>
          <w:lang w:eastAsia="ru-RU" w:bidi="ru-RU"/>
        </w:rPr>
        <w:t>льной</w:t>
      </w:r>
      <w:r>
        <w:rPr>
          <w:rFonts w:eastAsiaTheme="minorHAnsi"/>
          <w:b/>
          <w:bCs/>
          <w:color w:val="000000"/>
          <w:lang w:eastAsia="ru-RU" w:bidi="ru-RU"/>
        </w:rPr>
        <w:t xml:space="preserve"> услуги </w:t>
      </w:r>
    </w:p>
    <w:p w:rsidR="006F0E88" w:rsidRDefault="001B70FF">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Услуги, являющиеся обязательными и необходимыми для предоставления </w:t>
      </w:r>
      <w:r w:rsidR="00E75B25">
        <w:rPr>
          <w:rFonts w:eastAsiaTheme="minorHAnsi"/>
          <w:color w:val="000000"/>
          <w:lang w:eastAsia="ru-RU" w:bidi="ru-RU"/>
        </w:rPr>
        <w:t>муниципальной</w:t>
      </w:r>
      <w:r>
        <w:rPr>
          <w:rFonts w:eastAsiaTheme="minorHAnsi"/>
          <w:color w:val="000000"/>
          <w:lang w:eastAsia="ru-RU" w:bidi="ru-RU"/>
        </w:rPr>
        <w:t xml:space="preserve"> услуги, отсутствуют.</w:t>
      </w:r>
    </w:p>
    <w:p w:rsidR="006F0E88" w:rsidRDefault="001B70FF">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Информационные системы, используемые для предоставления </w:t>
      </w:r>
      <w:r w:rsidR="00E75B25">
        <w:rPr>
          <w:rFonts w:eastAsiaTheme="minorHAnsi"/>
          <w:color w:val="000000"/>
          <w:lang w:eastAsia="ru-RU" w:bidi="ru-RU"/>
        </w:rPr>
        <w:t xml:space="preserve">муниципальной </w:t>
      </w:r>
      <w:r>
        <w:rPr>
          <w:rFonts w:eastAsiaTheme="minorHAnsi"/>
          <w:color w:val="000000"/>
          <w:lang w:eastAsia="ru-RU" w:bidi="ru-RU"/>
        </w:rPr>
        <w:t>услуги, не предусмотрены</w:t>
      </w:r>
      <w:r>
        <w:t>.</w:t>
      </w:r>
    </w:p>
    <w:p w:rsidR="006F0E88" w:rsidRDefault="006F0E88">
      <w:pPr>
        <w:pStyle w:val="1"/>
        <w:shd w:val="clear" w:color="auto" w:fill="auto"/>
        <w:ind w:firstLine="720"/>
        <w:jc w:val="both"/>
      </w:pPr>
    </w:p>
    <w:p w:rsidR="006F0E88" w:rsidRDefault="001B70FF">
      <w:pPr>
        <w:pStyle w:val="1"/>
        <w:numPr>
          <w:ilvl w:val="0"/>
          <w:numId w:val="6"/>
        </w:numPr>
        <w:shd w:val="clear" w:color="auto" w:fill="auto"/>
        <w:tabs>
          <w:tab w:val="left" w:pos="1334"/>
        </w:tabs>
        <w:spacing w:after="300"/>
        <w:ind w:left="140" w:firstLine="580"/>
        <w:jc w:val="both"/>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0E88" w:rsidRDefault="001B70FF">
      <w:pPr>
        <w:pStyle w:val="24"/>
        <w:keepNext/>
        <w:keepLines/>
        <w:shd w:val="clear" w:color="auto" w:fill="auto"/>
      </w:pPr>
      <w:bookmarkStart w:id="20" w:name="bookmark160"/>
      <w:bookmarkStart w:id="21" w:name="bookmark161"/>
      <w:r>
        <w:rPr>
          <w:rFonts w:eastAsiaTheme="minorHAnsi"/>
          <w:color w:val="000000"/>
          <w:lang w:eastAsia="ru-RU" w:bidi="ru-RU"/>
        </w:rPr>
        <w:t>Исчерпывающий перечень административных процедур</w:t>
      </w:r>
      <w:bookmarkEnd w:id="20"/>
      <w:bookmarkEnd w:id="21"/>
    </w:p>
    <w:p w:rsidR="006F0E88" w:rsidRDefault="001B70FF">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 Предоставление </w:t>
      </w:r>
      <w:r w:rsidR="00E75B25">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включает </w:t>
      </w:r>
      <w:r>
        <w:rPr>
          <w:rFonts w:ascii="Times New Roman" w:eastAsiaTheme="minorHAnsi" w:hAnsi="Times New Roman" w:cs="Times New Roman"/>
          <w:sz w:val="28"/>
          <w:szCs w:val="28"/>
        </w:rPr>
        <w:br/>
        <w:t>в себя следующие административные процедуры:</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направленного Заявителем Заявления и документов, представленных для получения государственной (муниципальной) услуги; </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направление межведомственных запросов в органы и организации;</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получение ответов на межведомственные запросы, формирование полного комплекта документов;</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рассмотрение документов и сведений:</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lastRenderedPageBreak/>
        <w:t>4) принятие решения о предоставлении государственной (муниципальной) услуги:</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принятие решения о предоставление или </w:t>
      </w:r>
      <w:proofErr w:type="gramStart"/>
      <w:r>
        <w:rPr>
          <w:rFonts w:ascii="Times New Roman" w:eastAsiaTheme="minorHAnsi" w:hAnsi="Times New Roman" w:cs="Times New Roman"/>
          <w:sz w:val="28"/>
          <w:szCs w:val="28"/>
        </w:rPr>
        <w:t>отказе</w:t>
      </w:r>
      <w:proofErr w:type="gramEnd"/>
      <w:r>
        <w:rPr>
          <w:rFonts w:ascii="Times New Roman" w:eastAsiaTheme="minorHAnsi" w:hAnsi="Times New Roman" w:cs="Times New Roman"/>
          <w:sz w:val="28"/>
          <w:szCs w:val="28"/>
        </w:rPr>
        <w:t xml:space="preserve"> в предоставлении государственной (муниципальной) услуги с направлением Заявителю соответствующего уведомления;</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результата государственной (муниципальной) услуги, подписанного уполномоченным должностным лицом Уполномоченного органа;</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5) выдача результата (независимо от выбора Заявителю):</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регистрация результата предоставления государственной (муниципальной) услуги.</w:t>
      </w:r>
    </w:p>
    <w:p w:rsidR="006F0E88" w:rsidRDefault="001B70FF">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w:t>
      </w:r>
    </w:p>
    <w:p w:rsidR="006F0E88" w:rsidRDefault="006F0E88">
      <w:pPr>
        <w:ind w:firstLine="709"/>
        <w:jc w:val="both"/>
        <w:rPr>
          <w:rFonts w:ascii="Times New Roman" w:eastAsia="Times New Roman" w:hAnsi="Times New Roman" w:cs="Times New Roman"/>
          <w:sz w:val="28"/>
          <w:szCs w:val="28"/>
        </w:rPr>
      </w:pPr>
    </w:p>
    <w:p w:rsidR="006F0E88" w:rsidRDefault="001B70FF">
      <w:pPr>
        <w:pStyle w:val="24"/>
        <w:keepNext/>
        <w:keepLines/>
        <w:shd w:val="clear" w:color="auto" w:fill="auto"/>
      </w:pPr>
      <w:bookmarkStart w:id="22" w:name="bookmark162"/>
      <w:bookmarkStart w:id="23" w:name="bookmark163"/>
      <w:r>
        <w:rPr>
          <w:rFonts w:eastAsiaTheme="minorHAnsi"/>
          <w:color w:val="000000"/>
          <w:lang w:eastAsia="ru-RU" w:bidi="ru-RU"/>
        </w:rPr>
        <w:t>Перечень административных процедур (действий) при предоставлении</w:t>
      </w:r>
      <w:r>
        <w:rPr>
          <w:rFonts w:eastAsiaTheme="minorHAnsi"/>
          <w:color w:val="000000"/>
          <w:lang w:eastAsia="ru-RU" w:bidi="ru-RU"/>
        </w:rPr>
        <w:br/>
        <w:t>государственной (муниципальной) услуги в электронной форме</w:t>
      </w:r>
      <w:bookmarkEnd w:id="22"/>
      <w:bookmarkEnd w:id="23"/>
    </w:p>
    <w:p w:rsidR="006F0E88" w:rsidRDefault="001B70FF">
      <w:pPr>
        <w:numPr>
          <w:ilvl w:val="1"/>
          <w:numId w:val="12"/>
        </w:numPr>
        <w:ind w:left="0" w:firstLine="709"/>
        <w:jc w:val="both"/>
        <w:rPr>
          <w:rFonts w:ascii="Times New Roman" w:hAnsi="Times New Roman" w:cs="Times New Roman"/>
        </w:rPr>
      </w:pPr>
      <w:r>
        <w:rPr>
          <w:rFonts w:ascii="Times New Roman" w:eastAsiaTheme="minorHAnsi" w:hAnsi="Times New Roman" w:cs="Times New Roman"/>
          <w:sz w:val="28"/>
          <w:szCs w:val="28"/>
        </w:rPr>
        <w:t xml:space="preserve">При предоставлении государственной (муниципальной) услуги </w:t>
      </w:r>
      <w:r>
        <w:rPr>
          <w:rFonts w:ascii="Times New Roman" w:eastAsiaTheme="minorHAnsi" w:hAnsi="Times New Roman" w:cs="Times New Roman"/>
          <w:sz w:val="28"/>
          <w:szCs w:val="28"/>
        </w:rPr>
        <w:br/>
        <w:t>в электронной форме заявителю обеспечиваются:</w:t>
      </w:r>
    </w:p>
    <w:p w:rsidR="006F0E88" w:rsidRDefault="001B70FF">
      <w:pPr>
        <w:pStyle w:val="1"/>
        <w:shd w:val="clear" w:color="auto" w:fill="auto"/>
        <w:ind w:firstLine="720"/>
        <w:jc w:val="both"/>
      </w:pPr>
      <w:r>
        <w:rPr>
          <w:rFonts w:eastAsiaTheme="minorHAnsi"/>
          <w:color w:val="000000"/>
          <w:lang w:eastAsia="ru-RU" w:bidi="ru-RU"/>
        </w:rPr>
        <w:t>получение информации о порядке и сроках предоставления государственной (муниципальной) услуги;</w:t>
      </w:r>
    </w:p>
    <w:p w:rsidR="006F0E88" w:rsidRDefault="001B70FF">
      <w:pPr>
        <w:pStyle w:val="1"/>
        <w:shd w:val="clear" w:color="auto" w:fill="auto"/>
        <w:ind w:firstLine="720"/>
        <w:jc w:val="both"/>
      </w:pPr>
      <w:r>
        <w:rPr>
          <w:rFonts w:eastAsiaTheme="minorHAnsi"/>
          <w:color w:val="000000"/>
          <w:lang w:eastAsia="ru-RU" w:bidi="ru-RU"/>
        </w:rPr>
        <w:t>формирование заявления;</w:t>
      </w:r>
    </w:p>
    <w:p w:rsidR="006F0E88" w:rsidRDefault="001B70FF">
      <w:pPr>
        <w:pStyle w:val="1"/>
        <w:shd w:val="clear" w:color="auto" w:fill="auto"/>
        <w:ind w:firstLine="720"/>
        <w:jc w:val="both"/>
      </w:pPr>
      <w:r>
        <w:rPr>
          <w:rFonts w:eastAsiaTheme="minorHAnsi"/>
          <w:color w:val="000000"/>
          <w:lang w:eastAsia="ru-RU"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F0E88" w:rsidRDefault="001B70FF">
      <w:pPr>
        <w:pStyle w:val="1"/>
        <w:shd w:val="clear" w:color="auto" w:fill="auto"/>
        <w:ind w:firstLine="720"/>
        <w:jc w:val="both"/>
      </w:pPr>
      <w:r>
        <w:rPr>
          <w:rFonts w:eastAsiaTheme="minorHAnsi"/>
          <w:color w:val="000000"/>
          <w:lang w:eastAsia="ru-RU" w:bidi="ru-RU"/>
        </w:rPr>
        <w:t>получение результата предоставления государственной (муниципальной) услуги;</w:t>
      </w:r>
    </w:p>
    <w:p w:rsidR="006F0E88" w:rsidRDefault="001B70FF">
      <w:pPr>
        <w:pStyle w:val="1"/>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6F0E88" w:rsidRDefault="001B70FF">
      <w:pPr>
        <w:pStyle w:val="1"/>
        <w:shd w:val="clear" w:color="auto" w:fill="auto"/>
        <w:ind w:firstLine="720"/>
        <w:jc w:val="both"/>
      </w:pPr>
      <w:r>
        <w:rPr>
          <w:rFonts w:eastAsiaTheme="minorHAnsi"/>
          <w:color w:val="000000"/>
          <w:lang w:eastAsia="ru-RU" w:bidi="ru-RU"/>
        </w:rPr>
        <w:t>осуществление оценки качества предоставления государственной (муниципальной) услуги;</w:t>
      </w:r>
    </w:p>
    <w:p w:rsidR="006F0E88" w:rsidRDefault="001B70FF">
      <w:pPr>
        <w:pStyle w:val="1"/>
        <w:shd w:val="clear" w:color="auto" w:fill="auto"/>
        <w:spacing w:after="300"/>
        <w:ind w:firstLine="720"/>
        <w:jc w:val="both"/>
      </w:pPr>
      <w:proofErr w:type="gramStart"/>
      <w:r>
        <w:rPr>
          <w:rFonts w:eastAsiaTheme="minorHAnsi"/>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6F0E88" w:rsidRDefault="001B70FF">
      <w:pPr>
        <w:pStyle w:val="24"/>
        <w:keepNext/>
        <w:keepLines/>
        <w:shd w:val="clear" w:color="auto" w:fill="auto"/>
      </w:pPr>
      <w:bookmarkStart w:id="24" w:name="bookmark164"/>
      <w:bookmarkStart w:id="25" w:name="bookmark165"/>
      <w:r>
        <w:rPr>
          <w:rFonts w:eastAsiaTheme="minorHAnsi"/>
          <w:color w:val="000000"/>
          <w:lang w:eastAsia="ru-RU" w:bidi="ru-RU"/>
        </w:rPr>
        <w:t xml:space="preserve">Порядок осуществления административных процедур (действий) </w:t>
      </w:r>
      <w:r>
        <w:rPr>
          <w:rFonts w:eastAsiaTheme="minorHAnsi"/>
          <w:color w:val="000000"/>
          <w:lang w:eastAsia="ru-RU" w:bidi="ru-RU"/>
        </w:rPr>
        <w:br/>
        <w:t>в электронной форме</w:t>
      </w:r>
      <w:bookmarkEnd w:id="24"/>
      <w:bookmarkEnd w:id="25"/>
    </w:p>
    <w:p w:rsidR="006F0E88" w:rsidRDefault="001B70FF">
      <w:pPr>
        <w:numPr>
          <w:ilvl w:val="1"/>
          <w:numId w:val="12"/>
        </w:numPr>
        <w:ind w:left="0" w:firstLine="709"/>
        <w:jc w:val="both"/>
        <w:rPr>
          <w:rFonts w:ascii="Times New Roman" w:hAnsi="Times New Roman" w:cs="Times New Roman"/>
          <w:color w:val="auto"/>
          <w:sz w:val="28"/>
          <w:szCs w:val="28"/>
          <w:lang w:eastAsia="en-US" w:bidi="ar-SA"/>
        </w:rPr>
      </w:pPr>
      <w:r>
        <w:rPr>
          <w:rFonts w:ascii="Times New Roman" w:eastAsiaTheme="minorHAnsi" w:hAnsi="Times New Roman" w:cs="Times New Roman"/>
          <w:sz w:val="28"/>
          <w:szCs w:val="28"/>
        </w:rPr>
        <w:t>Исчерпывающий порядок осуществления административных процедур (действий) в электронной форме</w:t>
      </w:r>
    </w:p>
    <w:p w:rsidR="006F0E88" w:rsidRDefault="001B70FF">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Формирование заявления.</w:t>
      </w:r>
    </w:p>
    <w:p w:rsidR="006F0E88" w:rsidRDefault="001B70FF">
      <w:pPr>
        <w:pStyle w:val="1"/>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F0E88" w:rsidRDefault="001B70FF">
      <w:pPr>
        <w:pStyle w:val="1"/>
        <w:shd w:val="clear" w:color="auto" w:fill="auto"/>
        <w:ind w:firstLine="709"/>
        <w:jc w:val="both"/>
      </w:pPr>
      <w:r>
        <w:rPr>
          <w:rFonts w:eastAsiaTheme="minorHAnsi"/>
          <w:color w:val="000000"/>
          <w:lang w:eastAsia="ru-RU"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0E88" w:rsidRDefault="001B70FF">
      <w:pPr>
        <w:pStyle w:val="1"/>
        <w:shd w:val="clear" w:color="auto" w:fill="auto"/>
        <w:ind w:firstLine="709"/>
        <w:jc w:val="both"/>
      </w:pPr>
      <w:r>
        <w:rPr>
          <w:rFonts w:eastAsiaTheme="minorHAnsi"/>
          <w:color w:val="000000"/>
          <w:lang w:eastAsia="ru-RU" w:bidi="ru-RU"/>
        </w:rPr>
        <w:t>При формировании заявления заявителю обеспечивается:</w:t>
      </w:r>
    </w:p>
    <w:p w:rsidR="006F0E88" w:rsidRDefault="001B70FF">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6F0E88" w:rsidRDefault="001B70FF">
      <w:pPr>
        <w:pStyle w:val="1"/>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6F0E88" w:rsidRDefault="001B70FF">
      <w:pPr>
        <w:pStyle w:val="1"/>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 xml:space="preserve">сохранение ранее введенных в электронную форму заявления значений </w:t>
      </w:r>
      <w:r>
        <w:rPr>
          <w:rFonts w:eastAsiaTheme="minorHAnsi"/>
          <w:color w:val="000000"/>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0E88" w:rsidRDefault="001B70FF">
      <w:pPr>
        <w:pStyle w:val="1"/>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F0E88" w:rsidRDefault="001B70FF">
      <w:pPr>
        <w:pStyle w:val="1"/>
        <w:shd w:val="clear" w:color="auto" w:fill="auto"/>
        <w:tabs>
          <w:tab w:val="left" w:pos="1086"/>
        </w:tabs>
        <w:ind w:firstLine="709"/>
        <w:jc w:val="both"/>
      </w:pPr>
      <w:proofErr w:type="spellStart"/>
      <w:r>
        <w:rPr>
          <w:rFonts w:eastAsiaTheme="minorHAnsi"/>
          <w:color w:val="000000"/>
          <w:lang w:eastAsia="ru-RU" w:bidi="ru-RU"/>
        </w:rPr>
        <w:t>д</w:t>
      </w:r>
      <w:proofErr w:type="spellEnd"/>
      <w:r>
        <w:rPr>
          <w:rFonts w:eastAsiaTheme="minorHAnsi"/>
          <w:color w:val="000000"/>
          <w:lang w:eastAsia="ru-RU" w:bidi="ru-RU"/>
        </w:rPr>
        <w:t>)</w:t>
      </w:r>
      <w:r>
        <w:rPr>
          <w:rFonts w:eastAsiaTheme="minorHAnsi"/>
          <w:color w:val="000000"/>
          <w:lang w:eastAsia="ru-RU" w:bidi="ru-RU"/>
        </w:rPr>
        <w:tab/>
        <w:t xml:space="preserve">возможность вернуться на любой из этапов заполнения электронной формы заявления без </w:t>
      </w:r>
      <w:proofErr w:type="gramStart"/>
      <w:r>
        <w:rPr>
          <w:rFonts w:eastAsiaTheme="minorHAnsi"/>
          <w:color w:val="000000"/>
          <w:lang w:eastAsia="ru-RU" w:bidi="ru-RU"/>
        </w:rPr>
        <w:t>потери</w:t>
      </w:r>
      <w:proofErr w:type="gramEnd"/>
      <w:r>
        <w:rPr>
          <w:rFonts w:eastAsiaTheme="minorHAnsi"/>
          <w:color w:val="000000"/>
          <w:lang w:eastAsia="ru-RU" w:bidi="ru-RU"/>
        </w:rPr>
        <w:t xml:space="preserve"> ранее введенной информации;</w:t>
      </w:r>
    </w:p>
    <w:p w:rsidR="006F0E88" w:rsidRDefault="001B70FF">
      <w:pPr>
        <w:pStyle w:val="1"/>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Pr>
          <w:rFonts w:eastAsiaTheme="minorHAnsi"/>
          <w:color w:val="000000"/>
          <w:lang w:eastAsia="ru-RU" w:bidi="ru-RU"/>
        </w:rPr>
        <w:br/>
        <w:t>в течение не менее 3 месяцев.</w:t>
      </w:r>
    </w:p>
    <w:p w:rsidR="006F0E88" w:rsidRDefault="001B70FF">
      <w:pPr>
        <w:pStyle w:val="1"/>
        <w:shd w:val="clear" w:color="auto" w:fill="auto"/>
        <w:ind w:firstLine="709"/>
        <w:jc w:val="both"/>
      </w:pPr>
      <w:r>
        <w:rPr>
          <w:rFonts w:eastAsiaTheme="minorHAnsi"/>
          <w:color w:val="000000"/>
          <w:lang w:eastAsia="ru-RU" w:bidi="ru-RU"/>
        </w:rPr>
        <w:t xml:space="preserve">Сформированное и подписанное </w:t>
      </w:r>
      <w:proofErr w:type="gramStart"/>
      <w:r>
        <w:rPr>
          <w:rFonts w:eastAsiaTheme="minorHAnsi"/>
          <w:color w:val="000000"/>
          <w:lang w:eastAsia="ru-RU" w:bidi="ru-RU"/>
        </w:rPr>
        <w:t>заявление</w:t>
      </w:r>
      <w:proofErr w:type="gramEnd"/>
      <w:r>
        <w:rPr>
          <w:rFonts w:eastAsiaTheme="minorHAnsi"/>
          <w:color w:val="000000"/>
          <w:lang w:eastAsia="ru-RU" w:bidi="ru-RU"/>
        </w:rPr>
        <w:t xml:space="preserve"> и иные документы, необходимые для предоставления государственной (муниципальной) услуги, направляются </w:t>
      </w:r>
      <w:r>
        <w:rPr>
          <w:rFonts w:eastAsiaTheme="minorHAnsi"/>
          <w:color w:val="000000"/>
          <w:lang w:eastAsia="ru-RU" w:bidi="ru-RU"/>
        </w:rPr>
        <w:br/>
        <w:t>в Уполномоченный орган посредством ЕПГУ.</w:t>
      </w:r>
    </w:p>
    <w:p w:rsidR="006F0E88" w:rsidRDefault="001B70FF">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6F0E88" w:rsidRDefault="001B70FF">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 xml:space="preserve">прием документов, необходимых для предоставления государственной (муниципальной) услуги, и направление заявителю электронного сообщения </w:t>
      </w:r>
      <w:r>
        <w:rPr>
          <w:rFonts w:eastAsiaTheme="minorHAnsi"/>
          <w:color w:val="000000"/>
          <w:lang w:eastAsia="ru-RU" w:bidi="ru-RU"/>
        </w:rPr>
        <w:br/>
        <w:t>о поступлении заявления;</w:t>
      </w:r>
    </w:p>
    <w:p w:rsidR="006F0E88" w:rsidRDefault="001B70FF">
      <w:pPr>
        <w:pStyle w:val="1"/>
        <w:shd w:val="clear" w:color="auto" w:fill="auto"/>
        <w:tabs>
          <w:tab w:val="left" w:pos="1222"/>
        </w:tabs>
        <w:ind w:firstLine="709"/>
        <w:jc w:val="both"/>
      </w:pPr>
      <w:r>
        <w:rPr>
          <w:rFonts w:eastAsiaTheme="minorHAnsi"/>
          <w:color w:val="000000"/>
          <w:lang w:eastAsia="ru-RU" w:bidi="ru-RU"/>
        </w:rPr>
        <w:t>б)</w:t>
      </w:r>
      <w:r>
        <w:rPr>
          <w:rFonts w:eastAsiaTheme="minorHAnsi"/>
          <w:color w:val="000000"/>
          <w:lang w:eastAsia="ru-RU" w:bidi="ru-RU"/>
        </w:rPr>
        <w:tab/>
        <w:t xml:space="preserve">регистрацию заявления и направление Заявителю уведомления </w:t>
      </w:r>
      <w:r>
        <w:rPr>
          <w:rFonts w:eastAsiaTheme="minorHAnsi"/>
          <w:color w:val="000000"/>
          <w:lang w:eastAsia="ru-RU" w:bidi="ru-RU"/>
        </w:rPr>
        <w:br/>
        <w:t>о регистрации заявления либо об отказе в приеме документов, необходимых для предоставления государственной (муниципальной) услуги.</w:t>
      </w:r>
    </w:p>
    <w:p w:rsidR="006F0E88" w:rsidRDefault="001B70FF">
      <w:pPr>
        <w:numPr>
          <w:ilvl w:val="2"/>
          <w:numId w:val="12"/>
        </w:numPr>
        <w:ind w:left="0" w:firstLine="709"/>
        <w:jc w:val="both"/>
      </w:pPr>
      <w:r>
        <w:rPr>
          <w:rFonts w:ascii="Times New Roman" w:eastAsiaTheme="minorHAnsi"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F0E88" w:rsidRDefault="001B70FF">
      <w:pPr>
        <w:pStyle w:val="1"/>
        <w:shd w:val="clear" w:color="auto" w:fill="auto"/>
        <w:ind w:firstLine="709"/>
        <w:jc w:val="both"/>
      </w:pPr>
      <w:r>
        <w:rPr>
          <w:rFonts w:eastAsiaTheme="minorHAnsi"/>
          <w:color w:val="000000"/>
          <w:lang w:eastAsia="ru-RU" w:bidi="ru-RU"/>
        </w:rPr>
        <w:t>Ответственное должностное лицо:</w:t>
      </w:r>
    </w:p>
    <w:p w:rsidR="006F0E88" w:rsidRDefault="001B70FF">
      <w:pPr>
        <w:pStyle w:val="1"/>
        <w:shd w:val="clear" w:color="auto" w:fill="auto"/>
        <w:ind w:firstLine="709"/>
        <w:jc w:val="both"/>
      </w:pPr>
      <w:r>
        <w:rPr>
          <w:rFonts w:eastAsiaTheme="minorHAnsi"/>
          <w:color w:val="000000"/>
          <w:lang w:eastAsia="ru-RU" w:bidi="ru-RU"/>
        </w:rPr>
        <w:t>проверяет наличие электронных заявлений, поступивших с ЕПГУ, с периодом не реже 2 (двух) раз в день;</w:t>
      </w:r>
    </w:p>
    <w:p w:rsidR="006F0E88" w:rsidRDefault="001B70FF">
      <w:pPr>
        <w:pStyle w:val="1"/>
        <w:shd w:val="clear" w:color="auto" w:fill="auto"/>
        <w:ind w:firstLine="709"/>
        <w:jc w:val="both"/>
      </w:pPr>
      <w:r>
        <w:rPr>
          <w:rFonts w:eastAsiaTheme="minorHAnsi"/>
          <w:color w:val="000000"/>
          <w:lang w:eastAsia="ru-RU" w:bidi="ru-RU"/>
        </w:rPr>
        <w:t xml:space="preserve">рассматривает поступившие заявления и приложенные образы документов </w:t>
      </w:r>
      <w:r>
        <w:rPr>
          <w:rFonts w:eastAsiaTheme="minorHAnsi"/>
          <w:color w:val="000000"/>
          <w:lang w:eastAsia="ru-RU" w:bidi="ru-RU"/>
        </w:rPr>
        <w:lastRenderedPageBreak/>
        <w:t>(документы);</w:t>
      </w:r>
    </w:p>
    <w:p w:rsidR="006F0E88" w:rsidRDefault="001B70FF">
      <w:pPr>
        <w:pStyle w:val="1"/>
        <w:shd w:val="clear" w:color="auto" w:fill="auto"/>
        <w:ind w:firstLine="709"/>
        <w:jc w:val="both"/>
      </w:pPr>
      <w:r>
        <w:rPr>
          <w:rFonts w:eastAsiaTheme="minorHAnsi"/>
          <w:color w:val="000000"/>
          <w:lang w:eastAsia="ru-RU" w:bidi="ru-RU"/>
        </w:rPr>
        <w:t>производит действия в соответствии с пунктом 3.1 настоящего Административного регламента.</w:t>
      </w:r>
    </w:p>
    <w:p w:rsidR="006F0E88" w:rsidRDefault="001B70FF">
      <w:pPr>
        <w:numPr>
          <w:ilvl w:val="2"/>
          <w:numId w:val="12"/>
        </w:numPr>
        <w:ind w:left="0" w:firstLine="709"/>
        <w:jc w:val="both"/>
      </w:pPr>
      <w:r>
        <w:rPr>
          <w:rFonts w:ascii="Times New Roman" w:eastAsiaTheme="minorHAnsi" w:hAnsi="Times New Roman" w:cs="Times New Roman"/>
          <w:sz w:val="28"/>
          <w:szCs w:val="28"/>
        </w:rPr>
        <w:t>Заявителю в качестве результата предоставления государственной (муниципальной) услуги обеспечивается возможность получения документа:</w:t>
      </w:r>
    </w:p>
    <w:p w:rsidR="006F0E88" w:rsidRDefault="001B70FF">
      <w:pPr>
        <w:pStyle w:val="1"/>
        <w:shd w:val="clear" w:color="auto" w:fill="auto"/>
        <w:ind w:firstLine="709"/>
        <w:jc w:val="both"/>
      </w:pPr>
      <w:r>
        <w:rPr>
          <w:rFonts w:eastAsiaTheme="minorHAnsi"/>
          <w:color w:val="00000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F0E88" w:rsidRDefault="001B70FF">
      <w:pPr>
        <w:pStyle w:val="1"/>
        <w:shd w:val="clear" w:color="auto" w:fill="auto"/>
        <w:ind w:firstLine="709"/>
        <w:jc w:val="both"/>
      </w:pPr>
      <w:r>
        <w:rPr>
          <w:rFonts w:eastAsiaTheme="minorHAnsi"/>
          <w:color w:val="000000"/>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eastAsiaTheme="minorHAnsi"/>
          <w:color w:val="000000"/>
          <w:lang w:eastAsia="ru-RU" w:bidi="ru-RU"/>
        </w:rPr>
        <w:br/>
        <w:t>в МФЦ.</w:t>
      </w:r>
    </w:p>
    <w:p w:rsidR="006F0E88" w:rsidRDefault="001B70FF">
      <w:pPr>
        <w:numPr>
          <w:ilvl w:val="2"/>
          <w:numId w:val="12"/>
        </w:numPr>
        <w:ind w:left="0" w:firstLine="709"/>
        <w:jc w:val="both"/>
      </w:pPr>
      <w:r>
        <w:rPr>
          <w:rFonts w:ascii="Times New Roman" w:eastAsiaTheme="minorHAnsi" w:hAnsi="Times New Roman" w:cs="Times New Roman"/>
          <w:sz w:val="28"/>
          <w:szCs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F0E88" w:rsidRDefault="001B70FF">
      <w:pPr>
        <w:pStyle w:val="1"/>
        <w:shd w:val="clear" w:color="auto" w:fill="auto"/>
        <w:ind w:firstLine="709"/>
        <w:jc w:val="both"/>
      </w:pPr>
      <w:r>
        <w:rPr>
          <w:rFonts w:eastAsiaTheme="minorHAnsi"/>
          <w:color w:val="000000"/>
          <w:lang w:eastAsia="ru-RU" w:bidi="ru-RU"/>
        </w:rPr>
        <w:t>При предоставлении государственной (муниципальной) услуги в электронной форме заявителю направляется:</w:t>
      </w:r>
    </w:p>
    <w:p w:rsidR="006F0E88" w:rsidRDefault="001B70FF">
      <w:pPr>
        <w:pStyle w:val="1"/>
        <w:shd w:val="clear" w:color="auto" w:fill="auto"/>
        <w:ind w:firstLine="709"/>
        <w:jc w:val="both"/>
      </w:pPr>
      <w:proofErr w:type="gramStart"/>
      <w:r>
        <w:rPr>
          <w:rFonts w:eastAsiaTheme="minorHAnsi"/>
          <w:color w:val="000000"/>
          <w:lang w:eastAsia="ru-RU" w:bidi="ru-RU"/>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r>
        <w:rPr>
          <w:rFonts w:eastAsiaTheme="minorHAnsi"/>
          <w:color w:val="000000"/>
          <w:lang w:eastAsia="ru-RU" w:bidi="ru-RU"/>
        </w:rPr>
        <w:br/>
        <w:t>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Pr>
          <w:rFonts w:eastAsiaTheme="minorHAnsi"/>
          <w:color w:val="000000"/>
          <w:lang w:eastAsia="ru-RU" w:bidi="ru-RU"/>
        </w:rPr>
        <w:t>) услуги;</w:t>
      </w:r>
    </w:p>
    <w:p w:rsidR="006F0E88" w:rsidRDefault="001B70FF">
      <w:pPr>
        <w:pStyle w:val="1"/>
        <w:shd w:val="clear" w:color="auto" w:fill="auto"/>
        <w:ind w:firstLine="709"/>
        <w:jc w:val="both"/>
      </w:pPr>
      <w:r>
        <w:rPr>
          <w:rFonts w:eastAsiaTheme="minorHAnsi"/>
          <w:color w:val="000000"/>
          <w:lang w:eastAsia="ru-RU" w:bidi="ru-RU"/>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w:t>
      </w:r>
      <w:r>
        <w:rPr>
          <w:rFonts w:eastAsiaTheme="minorHAnsi"/>
          <w:color w:val="000000"/>
          <w:lang w:eastAsia="ru-RU" w:bidi="ru-RU"/>
        </w:rPr>
        <w:br/>
        <w:t xml:space="preserve">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w:t>
      </w:r>
      <w:r>
        <w:rPr>
          <w:rFonts w:eastAsiaTheme="minorHAnsi"/>
          <w:color w:val="000000"/>
          <w:lang w:eastAsia="ru-RU" w:bidi="ru-RU"/>
        </w:rPr>
        <w:br/>
        <w:t>в предоставлении государственной (муниципальной) услуги.</w:t>
      </w:r>
    </w:p>
    <w:p w:rsidR="006F0E88" w:rsidRDefault="001B70FF">
      <w:pPr>
        <w:numPr>
          <w:ilvl w:val="1"/>
          <w:numId w:val="12"/>
        </w:numPr>
        <w:ind w:left="0" w:firstLine="709"/>
        <w:jc w:val="both"/>
      </w:pPr>
      <w:r>
        <w:rPr>
          <w:rFonts w:ascii="Times New Roman" w:eastAsiaTheme="minorHAnsi" w:hAnsi="Times New Roman" w:cs="Times New Roman"/>
          <w:sz w:val="28"/>
          <w:szCs w:val="28"/>
        </w:rPr>
        <w:t>Оценка качества предоставления государственной (муниципальной) услуги.</w:t>
      </w:r>
    </w:p>
    <w:p w:rsidR="006F0E88" w:rsidRDefault="001B70FF">
      <w:pPr>
        <w:pStyle w:val="1"/>
        <w:shd w:val="clear" w:color="auto" w:fill="auto"/>
        <w:ind w:firstLine="709"/>
        <w:jc w:val="both"/>
      </w:pPr>
      <w:proofErr w:type="gramStart"/>
      <w:r>
        <w:rPr>
          <w:rFonts w:eastAsiaTheme="minorHAnsi"/>
          <w:color w:val="000000"/>
          <w:lang w:eastAsia="ru-RU" w:bidi="ru-RU"/>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eastAsiaTheme="minorHAnsi"/>
          <w:color w:val="000000"/>
          <w:lang w:eastAsia="ru-RU" w:bidi="ru-RU"/>
        </w:rPr>
        <w:br/>
        <w:t>от 12 декабря</w:t>
      </w:r>
      <w:proofErr w:type="gramEnd"/>
      <w:r>
        <w:rPr>
          <w:rFonts w:eastAsiaTheme="minorHAnsi"/>
          <w:color w:val="000000"/>
          <w:lang w:eastAsia="ru-RU" w:bidi="ru-RU"/>
        </w:rPr>
        <w:t xml:space="preserve"> </w:t>
      </w:r>
      <w:proofErr w:type="gramStart"/>
      <w:r>
        <w:rPr>
          <w:rFonts w:eastAsiaTheme="minorHAnsi"/>
          <w:color w:val="000000"/>
          <w:lang w:eastAsia="ru-RU" w:bidi="ru-RU"/>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Pr>
          <w:rFonts w:eastAsiaTheme="minorHAnsi"/>
          <w:color w:val="000000"/>
          <w:lang w:eastAsia="ru-RU" w:bidi="ru-RU"/>
        </w:rPr>
        <w:lastRenderedPageBreak/>
        <w:t xml:space="preserve">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Pr>
          <w:rFonts w:eastAsiaTheme="minorHAnsi"/>
          <w:color w:val="000000"/>
          <w:lang w:eastAsia="ru-RU" w:bidi="ru-RU"/>
        </w:rPr>
        <w:br/>
        <w:t>и муниципальных услуг, а также о применении результатов указанной оценки как основания для</w:t>
      </w:r>
      <w:proofErr w:type="gramEnd"/>
      <w:r>
        <w:rPr>
          <w:rFonts w:eastAsiaTheme="minorHAnsi"/>
          <w:color w:val="000000"/>
          <w:lang w:eastAsia="ru-RU" w:bidi="ru-RU"/>
        </w:rPr>
        <w:t xml:space="preserve"> принятия решений о досрочном прекращении исполнения соответствующими руководителями своих должностных обязанностей».</w:t>
      </w:r>
    </w:p>
    <w:p w:rsidR="006F0E88" w:rsidRDefault="001B70FF">
      <w:pPr>
        <w:numPr>
          <w:ilvl w:val="1"/>
          <w:numId w:val="12"/>
        </w:numPr>
        <w:ind w:left="0" w:firstLine="709"/>
        <w:jc w:val="both"/>
      </w:pPr>
      <w:proofErr w:type="gramStart"/>
      <w:r>
        <w:rPr>
          <w:rFonts w:ascii="Times New Roman" w:eastAsiaTheme="minorHAnsi" w:hAnsi="Times New Roman" w:cs="Times New Roman"/>
          <w:sz w:val="28"/>
          <w:szCs w:val="28"/>
        </w:rPr>
        <w:t xml:space="preserve">Заявителю обеспечивается возможность направления жалобы </w:t>
      </w:r>
      <w:r>
        <w:rPr>
          <w:rFonts w:ascii="Times New Roman" w:eastAsiaTheme="minorHAnsi" w:hAnsi="Times New Roman" w:cs="Times New Roman"/>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Pr>
          <w:rFonts w:ascii="Times New Roman" w:eastAsiaTheme="minorHAnsi" w:hAnsi="Times New Roman" w:cs="Times New Roman"/>
          <w:sz w:val="28"/>
          <w:szCs w:val="28"/>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Pr>
          <w:rFonts w:ascii="Times New Roman" w:eastAsiaTheme="minorHAnsi"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HAnsi" w:hAnsi="Times New Roman" w:cs="Times New Roman"/>
          <w:sz w:val="28"/>
          <w:szCs w:val="28"/>
          <w:vertAlign w:val="superscript"/>
        </w:rPr>
        <w:footnoteReference w:id="1"/>
      </w:r>
      <w:r>
        <w:rPr>
          <w:rFonts w:ascii="Times New Roman" w:eastAsiaTheme="minorHAnsi" w:hAnsi="Times New Roman" w:cs="Times New Roman"/>
          <w:sz w:val="28"/>
          <w:szCs w:val="28"/>
        </w:rPr>
        <w:t>.</w:t>
      </w:r>
    </w:p>
    <w:p w:rsidR="006F0E88" w:rsidRDefault="006F0E88">
      <w:pPr>
        <w:pStyle w:val="1"/>
        <w:shd w:val="clear" w:color="auto" w:fill="auto"/>
        <w:spacing w:after="300"/>
        <w:ind w:firstLine="0"/>
        <w:jc w:val="center"/>
        <w:rPr>
          <w:b/>
          <w:bCs/>
          <w:color w:val="000000"/>
          <w:lang w:eastAsia="ru-RU" w:bidi="ru-RU"/>
        </w:rPr>
      </w:pPr>
    </w:p>
    <w:p w:rsidR="006F0E88" w:rsidRDefault="001B70FF">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 xml:space="preserve">Перечень вариантов предоставления государственной (муниципальной) услуги </w:t>
      </w:r>
    </w:p>
    <w:p w:rsidR="006F0E88" w:rsidRDefault="006F0E88">
      <w:pPr>
        <w:ind w:firstLine="709"/>
        <w:jc w:val="both"/>
        <w:rPr>
          <w:rFonts w:ascii="Times New Roman" w:eastAsia="Times New Roman" w:hAnsi="Times New Roman" w:cs="Times New Roman"/>
          <w:sz w:val="28"/>
          <w:szCs w:val="28"/>
        </w:rPr>
      </w:pPr>
    </w:p>
    <w:p w:rsidR="006F0E88" w:rsidRDefault="001B70FF">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Предоставление государственной (муниципальной) услуги включает в себя следующие варианты:</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3.7.1. </w:t>
      </w:r>
      <w:r>
        <w:rPr>
          <w:rFonts w:ascii="Times New Roman" w:eastAsiaTheme="minorHAnsi"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3.7.2. предоставление земельного участка, находящегося в государственной или муниципальной собственности, в аренду без проведения торгов;</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3.7.3. предоставление земельного участка, находящегося в государственной или муниципальной собственности, в безвозмездное пользование;</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3.7.5.</w:t>
      </w:r>
      <w:r>
        <w:rPr>
          <w:rFonts w:ascii="Times New Roman" w:eastAsiaTheme="minorHAnsi" w:hAnsi="Times New Roman" w:cs="Times New Roman"/>
          <w:sz w:val="28"/>
          <w:szCs w:val="28"/>
        </w:rPr>
        <w:tab/>
        <w:t>отказ в предоставлении услуги.</w:t>
      </w:r>
    </w:p>
    <w:p w:rsidR="006F0E88" w:rsidRDefault="006F0E88">
      <w:pPr>
        <w:ind w:firstLine="709"/>
        <w:jc w:val="both"/>
        <w:rPr>
          <w:rFonts w:ascii="Times New Roman" w:eastAsia="Times New Roman" w:hAnsi="Times New Roman" w:cs="Times New Roman"/>
          <w:sz w:val="28"/>
          <w:szCs w:val="28"/>
        </w:rPr>
      </w:pPr>
    </w:p>
    <w:p w:rsidR="006F0E88" w:rsidRDefault="001B70FF">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Профилирование заявителя</w:t>
      </w:r>
    </w:p>
    <w:p w:rsidR="006F0E88" w:rsidRDefault="006F0E88">
      <w:pPr>
        <w:ind w:firstLine="709"/>
        <w:jc w:val="both"/>
        <w:rPr>
          <w:rFonts w:ascii="Times New Roman" w:eastAsia="Times New Roman" w:hAnsi="Times New Roman" w:cs="Times New Roman"/>
          <w:sz w:val="28"/>
          <w:szCs w:val="28"/>
        </w:rPr>
      </w:pPr>
    </w:p>
    <w:p w:rsidR="006F0E88" w:rsidRDefault="001B70FF">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6F0E88" w:rsidRDefault="001B70FF">
      <w:pPr>
        <w:ind w:firstLine="709"/>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w:t>
      </w:r>
      <w:r>
        <w:rPr>
          <w:rFonts w:ascii="Times New Roman" w:eastAsiaTheme="minorHAnsi" w:hAnsi="Times New Roman" w:cs="Times New Roman"/>
          <w:sz w:val="28"/>
          <w:szCs w:val="28"/>
        </w:rPr>
        <w:lastRenderedPageBreak/>
        <w:t>варианту предоставления государственной (</w:t>
      </w:r>
      <w:proofErr w:type="gramStart"/>
      <w:r>
        <w:rPr>
          <w:rFonts w:ascii="Times New Roman" w:eastAsiaTheme="minorHAnsi" w:hAnsi="Times New Roman" w:cs="Times New Roman"/>
          <w:sz w:val="28"/>
          <w:szCs w:val="28"/>
        </w:rPr>
        <w:t xml:space="preserve">муниципальной) </w:t>
      </w:r>
      <w:proofErr w:type="gramEnd"/>
      <w:r>
        <w:rPr>
          <w:rFonts w:ascii="Times New Roman" w:eastAsiaTheme="minorHAnsi" w:hAnsi="Times New Roman" w:cs="Times New Roman"/>
          <w:sz w:val="28"/>
          <w:szCs w:val="28"/>
        </w:rPr>
        <w:t>услуги приведены в Приложении № 1 к настоящему Административному регламенту.</w:t>
      </w:r>
    </w:p>
    <w:p w:rsidR="006F0E88" w:rsidRDefault="006F0E88">
      <w:pPr>
        <w:pStyle w:val="1"/>
        <w:shd w:val="clear" w:color="auto" w:fill="auto"/>
        <w:spacing w:after="300"/>
        <w:ind w:firstLine="0"/>
        <w:jc w:val="center"/>
        <w:rPr>
          <w:b/>
          <w:bCs/>
          <w:color w:val="000000"/>
          <w:lang w:eastAsia="ru-RU" w:bidi="ru-RU"/>
        </w:rPr>
      </w:pPr>
    </w:p>
    <w:p w:rsidR="006F0E88" w:rsidRDefault="001B70FF">
      <w:pPr>
        <w:pStyle w:val="1"/>
        <w:shd w:val="clear" w:color="auto" w:fill="auto"/>
        <w:spacing w:after="300"/>
        <w:ind w:firstLine="0"/>
        <w:jc w:val="center"/>
      </w:pPr>
      <w:r>
        <w:rPr>
          <w:rFonts w:eastAsiaTheme="minorHAnsi"/>
          <w:b/>
          <w:bCs/>
          <w:color w:val="000000"/>
          <w:lang w:eastAsia="ru-RU" w:bidi="ru-RU"/>
        </w:rPr>
        <w:t>Порядок исправления допущенных опечаток и ошибок в</w:t>
      </w:r>
      <w:r>
        <w:rPr>
          <w:rFonts w:eastAsiaTheme="minorHAnsi"/>
          <w:b/>
          <w:bCs/>
          <w:color w:val="000000"/>
          <w:lang w:eastAsia="ru-RU" w:bidi="ru-RU"/>
        </w:rPr>
        <w:br/>
        <w:t>выданных в результате предоставления государственной (муниципальной)</w:t>
      </w:r>
      <w:r>
        <w:rPr>
          <w:rFonts w:eastAsiaTheme="minorHAnsi"/>
          <w:b/>
          <w:bCs/>
          <w:color w:val="000000"/>
          <w:lang w:eastAsia="ru-RU" w:bidi="ru-RU"/>
        </w:rPr>
        <w:br/>
        <w:t>услуги документах</w:t>
      </w:r>
    </w:p>
    <w:p w:rsidR="006F0E88" w:rsidRDefault="001B70FF">
      <w:pPr>
        <w:numPr>
          <w:ilvl w:val="1"/>
          <w:numId w:val="12"/>
        </w:numPr>
        <w:ind w:left="0" w:firstLine="709"/>
        <w:jc w:val="both"/>
        <w:rPr>
          <w:rFonts w:ascii="Times New Roman" w:eastAsia="Times New Roman" w:hAnsi="Times New Roman" w:cs="Times New Roman"/>
          <w:sz w:val="28"/>
          <w:szCs w:val="28"/>
        </w:rPr>
      </w:pPr>
      <w:proofErr w:type="gramStart"/>
      <w:r>
        <w:rPr>
          <w:rFonts w:ascii="Times New Roman" w:eastAsiaTheme="minorHAnsi"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6F0E88" w:rsidRDefault="001B70FF">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2) Уполномоченный орган при получении заявления по форме </w:t>
      </w:r>
      <w:r>
        <w:rPr>
          <w:rFonts w:ascii="Times New Roman" w:eastAsiaTheme="minorHAnsi" w:hAnsi="Times New Roman" w:cs="Times New Roman"/>
          <w:sz w:val="28"/>
          <w:szCs w:val="28"/>
        </w:rPr>
        <w:br/>
        <w:t>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3) Уполномоченный орган обеспечивает устранение опечаток и ошибок </w:t>
      </w:r>
      <w:r>
        <w:rPr>
          <w:rFonts w:ascii="Times New Roman" w:eastAsiaTheme="minorHAnsi" w:hAnsi="Times New Roman" w:cs="Times New Roman"/>
          <w:sz w:val="28"/>
          <w:szCs w:val="28"/>
        </w:rPr>
        <w:br/>
        <w:t>в документах, являющихся результатом предоставления государственной (муниципальной) услуги.</w:t>
      </w:r>
    </w:p>
    <w:p w:rsidR="006F0E88" w:rsidRDefault="001B70FF">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Срок устранения опечаток и ошибок не должен превышать 3 (трех) рабочих дней </w:t>
      </w:r>
      <w:proofErr w:type="gramStart"/>
      <w:r>
        <w:rPr>
          <w:rFonts w:ascii="Times New Roman" w:eastAsiaTheme="minorHAnsi" w:hAnsi="Times New Roman" w:cs="Times New Roman"/>
          <w:sz w:val="28"/>
          <w:szCs w:val="28"/>
        </w:rPr>
        <w:t>с даты регистрации</w:t>
      </w:r>
      <w:proofErr w:type="gramEnd"/>
      <w:r>
        <w:rPr>
          <w:rFonts w:ascii="Times New Roman" w:eastAsiaTheme="minorHAnsi" w:hAnsi="Times New Roman" w:cs="Times New Roman"/>
          <w:sz w:val="28"/>
          <w:szCs w:val="28"/>
        </w:rPr>
        <w:t xml:space="preserve"> заявления по форме Приложения № 10.</w:t>
      </w:r>
    </w:p>
    <w:p w:rsidR="006F0E88" w:rsidRDefault="006F0E88">
      <w:pPr>
        <w:pStyle w:val="1"/>
        <w:shd w:val="clear" w:color="auto" w:fill="auto"/>
        <w:tabs>
          <w:tab w:val="left" w:pos="1618"/>
        </w:tabs>
        <w:ind w:left="720" w:firstLine="0"/>
        <w:jc w:val="both"/>
      </w:pPr>
    </w:p>
    <w:p w:rsidR="006F0E88" w:rsidRDefault="001B70FF">
      <w:pPr>
        <w:pStyle w:val="1"/>
        <w:numPr>
          <w:ilvl w:val="0"/>
          <w:numId w:val="6"/>
        </w:numPr>
        <w:shd w:val="clear" w:color="auto" w:fill="auto"/>
        <w:tabs>
          <w:tab w:val="left" w:pos="1239"/>
        </w:tabs>
        <w:spacing w:after="320"/>
        <w:ind w:firstLine="0"/>
        <w:jc w:val="center"/>
      </w:pPr>
      <w:r>
        <w:rPr>
          <w:rFonts w:eastAsiaTheme="minorHAnsi"/>
          <w:b/>
          <w:bCs/>
          <w:color w:val="000000"/>
          <w:lang w:eastAsia="ru-RU" w:bidi="ru-RU"/>
        </w:rPr>
        <w:t xml:space="preserve">Формы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исполнением административного регламента </w:t>
      </w:r>
    </w:p>
    <w:p w:rsidR="006F0E88" w:rsidRDefault="001B70FF">
      <w:pPr>
        <w:pStyle w:val="1"/>
        <w:shd w:val="clear" w:color="auto" w:fill="auto"/>
        <w:tabs>
          <w:tab w:val="left" w:pos="1239"/>
        </w:tabs>
        <w:spacing w:after="320"/>
        <w:ind w:firstLine="0"/>
        <w:jc w:val="center"/>
      </w:pPr>
      <w:r>
        <w:rPr>
          <w:rFonts w:eastAsiaTheme="minorHAnsi"/>
          <w:b/>
          <w:bCs/>
          <w:color w:val="000000"/>
          <w:lang w:eastAsia="ru-RU" w:bidi="ru-RU"/>
        </w:rPr>
        <w:t xml:space="preserve">Порядок осуществления текущего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соблюдением</w:t>
      </w:r>
      <w:r>
        <w:rPr>
          <w:rFonts w:eastAsiaTheme="minorHAnsi"/>
          <w:b/>
          <w:bCs/>
          <w:color w:val="000000"/>
          <w:lang w:eastAsia="ru-RU" w:bidi="ru-RU"/>
        </w:rPr>
        <w:br/>
        <w:t>и исполнением ответственными должностными лицами положений</w:t>
      </w:r>
      <w:r>
        <w:rPr>
          <w:rFonts w:eastAsiaTheme="minorHAnsi"/>
          <w:b/>
          <w:bCs/>
          <w:color w:val="000000"/>
          <w:lang w:eastAsia="ru-RU" w:bidi="ru-RU"/>
        </w:rPr>
        <w:br/>
        <w:t>регламента и иных нормативных правовых актов,</w:t>
      </w:r>
      <w:r>
        <w:rPr>
          <w:rFonts w:eastAsiaTheme="minorHAnsi"/>
          <w:b/>
          <w:bCs/>
          <w:color w:val="000000"/>
          <w:lang w:eastAsia="ru-RU" w:bidi="ru-RU"/>
        </w:rPr>
        <w:br/>
        <w:t>устанавливающих требования к предоставлению государственной</w:t>
      </w:r>
      <w:r>
        <w:rPr>
          <w:rFonts w:eastAsiaTheme="minorHAnsi"/>
          <w:b/>
          <w:bCs/>
          <w:color w:val="000000"/>
          <w:lang w:eastAsia="ru-RU" w:bidi="ru-RU"/>
        </w:rPr>
        <w:br/>
        <w:t>(муниципальной) услуги, а также принятием ими решений</w:t>
      </w:r>
    </w:p>
    <w:p w:rsidR="006F0E88" w:rsidRDefault="001B70FF">
      <w:pPr>
        <w:pStyle w:val="1"/>
        <w:numPr>
          <w:ilvl w:val="0"/>
          <w:numId w:val="7"/>
        </w:numPr>
        <w:shd w:val="clear" w:color="auto" w:fill="auto"/>
        <w:tabs>
          <w:tab w:val="left" w:pos="1186"/>
        </w:tabs>
        <w:ind w:firstLine="560"/>
        <w:jc w:val="both"/>
      </w:pPr>
      <w:r>
        <w:rPr>
          <w:rFonts w:eastAsiaTheme="minorHAnsi"/>
          <w:color w:val="000000"/>
          <w:lang w:eastAsia="ru-RU" w:bidi="ru-RU"/>
        </w:rPr>
        <w:t xml:space="preserve">Текущий </w:t>
      </w: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F0E88" w:rsidRDefault="001B70FF">
      <w:pPr>
        <w:pStyle w:val="1"/>
        <w:shd w:val="clear" w:color="auto" w:fill="auto"/>
        <w:ind w:firstLine="560"/>
        <w:jc w:val="both"/>
      </w:pPr>
      <w:r>
        <w:rPr>
          <w:rFonts w:eastAsiaTheme="minorHAnsi"/>
          <w:color w:val="000000"/>
          <w:lang w:eastAsia="ru-RU" w:bidi="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F0E88" w:rsidRDefault="001B70FF">
      <w:pPr>
        <w:pStyle w:val="1"/>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6F0E88" w:rsidRDefault="001B70FF">
      <w:pPr>
        <w:pStyle w:val="1"/>
        <w:shd w:val="clear" w:color="auto" w:fill="auto"/>
        <w:ind w:firstLine="560"/>
        <w:jc w:val="both"/>
      </w:pPr>
      <w:r>
        <w:rPr>
          <w:rFonts w:eastAsiaTheme="minorHAnsi"/>
          <w:color w:val="000000"/>
          <w:lang w:eastAsia="ru-RU" w:bidi="ru-RU"/>
        </w:rPr>
        <w:t>решений о предоставлении (об отказе в предоставлении) государственной (муниципальной) услуги;</w:t>
      </w:r>
    </w:p>
    <w:p w:rsidR="006F0E88" w:rsidRDefault="001B70FF">
      <w:pPr>
        <w:pStyle w:val="1"/>
        <w:shd w:val="clear" w:color="auto" w:fill="auto"/>
        <w:ind w:firstLine="560"/>
        <w:jc w:val="both"/>
      </w:pPr>
      <w:r>
        <w:rPr>
          <w:rFonts w:eastAsiaTheme="minorHAnsi"/>
          <w:color w:val="000000"/>
          <w:lang w:eastAsia="ru-RU" w:bidi="ru-RU"/>
        </w:rPr>
        <w:t>выявления и устранения нарушений прав граждан;</w:t>
      </w:r>
    </w:p>
    <w:p w:rsidR="006F0E88" w:rsidRDefault="001B70FF">
      <w:pPr>
        <w:pStyle w:val="1"/>
        <w:shd w:val="clear" w:color="auto" w:fill="auto"/>
        <w:spacing w:after="320"/>
        <w:ind w:firstLine="560"/>
        <w:jc w:val="both"/>
      </w:pPr>
      <w:r>
        <w:rPr>
          <w:rFonts w:eastAsiaTheme="minorHAnsi"/>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0E88" w:rsidRDefault="001B70FF">
      <w:pPr>
        <w:pStyle w:val="1"/>
        <w:shd w:val="clear" w:color="auto" w:fill="auto"/>
        <w:spacing w:after="320"/>
        <w:ind w:firstLine="0"/>
        <w:jc w:val="center"/>
      </w:pPr>
      <w:r>
        <w:rPr>
          <w:rFonts w:eastAsiaTheme="minorHAnsi"/>
          <w:b/>
          <w:bCs/>
          <w:color w:val="000000"/>
          <w:lang w:eastAsia="ru-RU" w:bidi="ru-RU"/>
        </w:rPr>
        <w:t>Порядок и периодичность осуществления плановых и внеплановых</w:t>
      </w:r>
      <w:r>
        <w:rPr>
          <w:rFonts w:eastAsiaTheme="minorHAnsi"/>
          <w:b/>
          <w:bCs/>
          <w:color w:val="000000"/>
          <w:lang w:eastAsia="ru-RU" w:bidi="ru-RU"/>
        </w:rPr>
        <w:br/>
        <w:t>проверок полноты и качества предоставления государственной</w:t>
      </w:r>
      <w:r>
        <w:rPr>
          <w:rFonts w:eastAsiaTheme="minorHAnsi"/>
          <w:b/>
          <w:bCs/>
          <w:color w:val="000000"/>
          <w:lang w:eastAsia="ru-RU" w:bidi="ru-RU"/>
        </w:rPr>
        <w:br/>
        <w:t xml:space="preserve">(муниципальной) услуги, в том числе порядок и формы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полнотой</w:t>
      </w:r>
      <w:r>
        <w:rPr>
          <w:rFonts w:eastAsiaTheme="minorHAnsi"/>
          <w:b/>
          <w:bCs/>
          <w:color w:val="000000"/>
          <w:lang w:eastAsia="ru-RU" w:bidi="ru-RU"/>
        </w:rPr>
        <w:br/>
        <w:t>и качеством предоставления государственной (муниципальной) услуги</w:t>
      </w:r>
    </w:p>
    <w:p w:rsidR="006F0E88" w:rsidRDefault="001B70FF">
      <w:pPr>
        <w:pStyle w:val="1"/>
        <w:numPr>
          <w:ilvl w:val="0"/>
          <w:numId w:val="7"/>
        </w:numPr>
        <w:shd w:val="clear" w:color="auto" w:fill="auto"/>
        <w:tabs>
          <w:tab w:val="left" w:pos="1186"/>
        </w:tabs>
        <w:ind w:firstLine="560"/>
        <w:jc w:val="both"/>
      </w:pP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F0E88" w:rsidRDefault="001B70FF">
      <w:pPr>
        <w:pStyle w:val="1"/>
        <w:numPr>
          <w:ilvl w:val="0"/>
          <w:numId w:val="7"/>
        </w:numPr>
        <w:shd w:val="clear" w:color="auto" w:fill="auto"/>
        <w:tabs>
          <w:tab w:val="left" w:pos="1105"/>
        </w:tabs>
        <w:ind w:firstLine="560"/>
        <w:jc w:val="both"/>
      </w:pPr>
      <w:r>
        <w:rPr>
          <w:rFonts w:eastAsiaTheme="minorHAnsi"/>
          <w:color w:val="000000"/>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F0E88" w:rsidRDefault="001B70FF">
      <w:pPr>
        <w:pStyle w:val="1"/>
        <w:shd w:val="clear" w:color="auto" w:fill="auto"/>
        <w:ind w:left="500" w:firstLine="60"/>
        <w:jc w:val="both"/>
      </w:pPr>
      <w:r>
        <w:rPr>
          <w:rFonts w:eastAsiaTheme="minorHAnsi"/>
          <w:color w:val="000000"/>
          <w:lang w:eastAsia="ru-RU" w:bidi="ru-RU"/>
        </w:rPr>
        <w:t>соблюдение сроков предоставления государственной (муниципальной) услуги; соблюдение положений настоящего Административного регламента;</w:t>
      </w:r>
    </w:p>
    <w:p w:rsidR="006F0E88" w:rsidRDefault="001B70FF">
      <w:pPr>
        <w:pStyle w:val="1"/>
        <w:shd w:val="clear" w:color="auto" w:fill="auto"/>
        <w:ind w:firstLine="560"/>
        <w:jc w:val="both"/>
      </w:pPr>
      <w:r>
        <w:rPr>
          <w:rFonts w:eastAsiaTheme="minorHAnsi"/>
          <w:color w:val="000000"/>
          <w:lang w:eastAsia="ru-RU" w:bidi="ru-RU"/>
        </w:rPr>
        <w:t>правильность и обоснованность принятого решения об отказе в предоставлении государственной (муниципальной) услуги.</w:t>
      </w:r>
    </w:p>
    <w:p w:rsidR="006F0E88" w:rsidRDefault="001B70FF">
      <w:pPr>
        <w:pStyle w:val="1"/>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6F0E88" w:rsidRDefault="001B70FF">
      <w:pPr>
        <w:pStyle w:val="1"/>
        <w:shd w:val="clear" w:color="auto" w:fill="auto"/>
        <w:ind w:firstLine="560"/>
        <w:jc w:val="both"/>
      </w:pPr>
      <w:proofErr w:type="gramStart"/>
      <w:r>
        <w:rPr>
          <w:rFonts w:eastAsiaTheme="minorHAnsi"/>
          <w:color w:val="000000"/>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eastAsiaTheme="minorHAnsi"/>
          <w:i/>
          <w:iCs/>
          <w:color w:val="000000"/>
          <w:lang w:eastAsia="ru-RU" w:bidi="ru-RU"/>
        </w:rPr>
        <w:t>(указать наименование субъекта РФ в случае предоставления государственной услуги, государственной услуги с переданными полномочиями)</w:t>
      </w:r>
      <w:r>
        <w:rPr>
          <w:rFonts w:eastAsiaTheme="minorHAnsi"/>
          <w:color w:val="000000"/>
          <w:lang w:eastAsia="ru-RU" w:bidi="ru-RU"/>
        </w:rPr>
        <w:t xml:space="preserve"> и нормативных правовых актов органов местного самоуправления </w:t>
      </w:r>
      <w:r>
        <w:rPr>
          <w:rFonts w:eastAsiaTheme="minorHAnsi"/>
          <w:i/>
          <w:iCs/>
          <w:color w:val="000000"/>
          <w:lang w:eastAsia="ru-RU" w:bidi="ru-RU"/>
        </w:rPr>
        <w:t xml:space="preserve">(указать наименование муниципального образования </w:t>
      </w:r>
      <w:r>
        <w:rPr>
          <w:rFonts w:eastAsiaTheme="minorHAnsi"/>
          <w:i/>
          <w:iCs/>
          <w:color w:val="000000"/>
          <w:lang w:eastAsia="ru-RU" w:bidi="ru-RU"/>
        </w:rPr>
        <w:br/>
        <w:t>в случае предоставления муниципальной услуги);</w:t>
      </w:r>
      <w:proofErr w:type="gramEnd"/>
    </w:p>
    <w:p w:rsidR="006F0E88" w:rsidRDefault="001B70FF">
      <w:pPr>
        <w:pStyle w:val="1"/>
        <w:shd w:val="clear" w:color="auto" w:fill="auto"/>
        <w:spacing w:after="640"/>
        <w:ind w:firstLine="560"/>
        <w:jc w:val="both"/>
      </w:pPr>
      <w:r>
        <w:rPr>
          <w:rFonts w:eastAsiaTheme="minorHAnsi"/>
          <w:color w:val="000000"/>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F0E88" w:rsidRDefault="001B70FF">
      <w:pPr>
        <w:pStyle w:val="1"/>
        <w:shd w:val="clear" w:color="auto" w:fill="auto"/>
        <w:spacing w:after="320"/>
        <w:ind w:firstLine="20"/>
        <w:jc w:val="center"/>
      </w:pPr>
      <w:proofErr w:type="gramStart"/>
      <w:r>
        <w:rPr>
          <w:rFonts w:eastAsiaTheme="minorHAnsi"/>
          <w:b/>
          <w:bCs/>
          <w:color w:val="000000"/>
          <w:lang w:eastAsia="ru-RU" w:bidi="ru-RU"/>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proofErr w:type="gramEnd"/>
    </w:p>
    <w:p w:rsidR="006F0E88" w:rsidRDefault="001B70FF">
      <w:pPr>
        <w:pStyle w:val="1"/>
        <w:numPr>
          <w:ilvl w:val="0"/>
          <w:numId w:val="7"/>
        </w:numPr>
        <w:shd w:val="clear" w:color="auto" w:fill="auto"/>
        <w:tabs>
          <w:tab w:val="left" w:pos="1109"/>
        </w:tabs>
        <w:ind w:firstLine="560"/>
        <w:jc w:val="both"/>
      </w:pPr>
      <w:proofErr w:type="gramStart"/>
      <w:r>
        <w:rPr>
          <w:rFonts w:eastAsiaTheme="minorHAnsi"/>
          <w:color w:val="000000"/>
          <w:lang w:eastAsia="ru-RU" w:bidi="ru-RU"/>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eastAsiaTheme="minorHAnsi"/>
          <w:i/>
          <w:iCs/>
          <w:color w:val="000000"/>
          <w:lang w:eastAsia="ru-RU" w:bidi="ru-RU"/>
        </w:rPr>
        <w:t>(указать наименование субъекта РФ в случае предоставления государственной услуги, государственной услуги с переданными полномочиями)</w:t>
      </w:r>
      <w:r>
        <w:rPr>
          <w:rFonts w:eastAsiaTheme="minorHAnsi"/>
          <w:color w:val="000000"/>
          <w:lang w:eastAsia="ru-RU" w:bidi="ru-RU"/>
        </w:rPr>
        <w:t xml:space="preserve"> и нормативных правовых актов органов местного самоуправления </w:t>
      </w:r>
      <w:r>
        <w:rPr>
          <w:rFonts w:eastAsiaTheme="minorHAnsi"/>
          <w:i/>
          <w:iCs/>
          <w:color w:val="000000"/>
          <w:lang w:eastAsia="ru-RU" w:bidi="ru-RU"/>
        </w:rPr>
        <w:t xml:space="preserve">(указать наименование муниципального образования в случае предоставления муниципальной услуги) </w:t>
      </w:r>
      <w:r>
        <w:rPr>
          <w:rFonts w:eastAsiaTheme="minorHAnsi"/>
          <w:color w:val="000000"/>
          <w:lang w:eastAsia="ru-RU" w:bidi="ru-RU"/>
        </w:rPr>
        <w:t>осуществляется привлечение виновных лиц к ответственности в соответствии с законодательством Российской Федерации.</w:t>
      </w:r>
      <w:proofErr w:type="gramEnd"/>
    </w:p>
    <w:p w:rsidR="006F0E88" w:rsidRDefault="001B70FF">
      <w:pPr>
        <w:pStyle w:val="1"/>
        <w:shd w:val="clear" w:color="auto" w:fill="auto"/>
        <w:spacing w:after="320"/>
        <w:ind w:firstLine="560"/>
        <w:jc w:val="both"/>
      </w:pPr>
      <w:r>
        <w:rPr>
          <w:rFonts w:eastAsiaTheme="minorHAnsi"/>
          <w:color w:val="000000"/>
          <w:lang w:eastAsia="ru-RU" w:bidi="ru-RU"/>
        </w:rPr>
        <w:t xml:space="preserve">Персональная ответственность должностных лиц за правильность </w:t>
      </w:r>
      <w:r>
        <w:rPr>
          <w:rFonts w:eastAsiaTheme="minorHAnsi"/>
          <w:color w:val="000000"/>
          <w:lang w:eastAsia="ru-RU" w:bidi="ru-RU"/>
        </w:rPr>
        <w:br/>
        <w:t>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F0E88" w:rsidRDefault="001B70FF">
      <w:pPr>
        <w:pStyle w:val="1"/>
        <w:shd w:val="clear" w:color="auto" w:fill="auto"/>
        <w:spacing w:after="320"/>
        <w:ind w:firstLine="0"/>
        <w:jc w:val="center"/>
      </w:pPr>
      <w:r>
        <w:rPr>
          <w:rFonts w:eastAsiaTheme="minorHAnsi"/>
          <w:b/>
          <w:bCs/>
          <w:color w:val="000000"/>
          <w:lang w:eastAsia="ru-RU" w:bidi="ru-RU"/>
        </w:rPr>
        <w:t xml:space="preserve">Требования к порядку и формам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предоставлением</w:t>
      </w:r>
      <w:r>
        <w:rPr>
          <w:rFonts w:eastAsiaTheme="minorHAnsi"/>
          <w:b/>
          <w:bCs/>
          <w:color w:val="000000"/>
          <w:lang w:eastAsia="ru-RU" w:bidi="ru-RU"/>
        </w:rPr>
        <w:br/>
        <w:t>государственной (муниципальной) услуги, в том числе со стороны граждан,</w:t>
      </w:r>
      <w:r>
        <w:rPr>
          <w:rFonts w:eastAsiaTheme="minorHAnsi"/>
          <w:b/>
          <w:bCs/>
          <w:color w:val="000000"/>
          <w:lang w:eastAsia="ru-RU" w:bidi="ru-RU"/>
        </w:rPr>
        <w:br/>
        <w:t>их объединений и организаций</w:t>
      </w:r>
    </w:p>
    <w:p w:rsidR="006F0E88" w:rsidRDefault="001B70FF">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Граждане, их объединения и организации имеют право осуществлять </w:t>
      </w: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F0E88" w:rsidRDefault="001B70FF">
      <w:pPr>
        <w:pStyle w:val="1"/>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6F0E88" w:rsidRDefault="001B70FF">
      <w:pPr>
        <w:pStyle w:val="1"/>
        <w:shd w:val="clear" w:color="auto" w:fill="auto"/>
        <w:ind w:firstLine="560"/>
        <w:jc w:val="both"/>
      </w:pPr>
      <w:r>
        <w:rPr>
          <w:rFonts w:eastAsiaTheme="minorHAnsi"/>
          <w:color w:val="000000"/>
          <w:lang w:eastAsia="ru-RU" w:bidi="ru-RU"/>
        </w:rPr>
        <w:t>направлять замечания и предложения по улучшению доступности и качества предоставления государственной (муниципальной) услуги;</w:t>
      </w:r>
    </w:p>
    <w:p w:rsidR="006F0E88" w:rsidRDefault="001B70FF">
      <w:pPr>
        <w:pStyle w:val="1"/>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6F0E88" w:rsidRDefault="001B70FF">
      <w:pPr>
        <w:pStyle w:val="1"/>
        <w:numPr>
          <w:ilvl w:val="0"/>
          <w:numId w:val="8"/>
        </w:numPr>
        <w:shd w:val="clear" w:color="auto" w:fill="auto"/>
        <w:tabs>
          <w:tab w:val="left" w:pos="1224"/>
        </w:tabs>
        <w:ind w:firstLine="561"/>
        <w:jc w:val="both"/>
      </w:pPr>
      <w:r>
        <w:rPr>
          <w:rFonts w:eastAsiaTheme="minorHAnsi"/>
          <w:color w:val="000000"/>
          <w:lang w:eastAsia="ru-RU" w:bidi="ru-RU"/>
        </w:rPr>
        <w:t xml:space="preserve">Должностные лица Уполномоченного органа принимают меры </w:t>
      </w:r>
      <w:r>
        <w:rPr>
          <w:rFonts w:eastAsiaTheme="minorHAnsi"/>
          <w:color w:val="000000"/>
          <w:lang w:eastAsia="ru-RU" w:bidi="ru-RU"/>
        </w:rPr>
        <w:br/>
        <w:t>к прекращению допущенных нарушений, устраняют причины и условия, способствующие совершению нарушений.</w:t>
      </w:r>
    </w:p>
    <w:p w:rsidR="006F0E88" w:rsidRDefault="001B70FF">
      <w:pPr>
        <w:pStyle w:val="1"/>
        <w:shd w:val="clear" w:color="auto" w:fill="auto"/>
        <w:spacing w:after="280"/>
        <w:ind w:firstLine="560"/>
        <w:jc w:val="both"/>
      </w:pPr>
      <w:r>
        <w:rPr>
          <w:rFonts w:eastAsiaTheme="minorHAnsi"/>
          <w:color w:val="000000"/>
          <w:lang w:eastAsia="ru-RU" w:bidi="ru-RU"/>
        </w:rPr>
        <w:t xml:space="preserve">Информация о результатах рассмотрения замечаний и предложений граждан, </w:t>
      </w:r>
      <w:r>
        <w:rPr>
          <w:rFonts w:eastAsiaTheme="minorHAnsi"/>
          <w:color w:val="000000"/>
          <w:lang w:eastAsia="ru-RU" w:bidi="ru-RU"/>
        </w:rPr>
        <w:br/>
        <w:t>их объединений и организаций доводится до сведения лиц, направивших эти замечания и предложения.</w:t>
      </w:r>
    </w:p>
    <w:p w:rsidR="006F0E88" w:rsidRDefault="001B70FF">
      <w:pPr>
        <w:pStyle w:val="1"/>
        <w:numPr>
          <w:ilvl w:val="0"/>
          <w:numId w:val="6"/>
        </w:numPr>
        <w:shd w:val="clear" w:color="auto" w:fill="auto"/>
        <w:tabs>
          <w:tab w:val="left" w:pos="1014"/>
        </w:tabs>
        <w:spacing w:after="280"/>
        <w:ind w:firstLine="0"/>
        <w:jc w:val="center"/>
      </w:pPr>
      <w:r>
        <w:rPr>
          <w:rFonts w:eastAsiaTheme="minorHAnsi"/>
          <w:b/>
          <w:bCs/>
          <w:color w:val="000000"/>
          <w:lang w:eastAsia="ru-RU" w:bidi="ru-RU"/>
        </w:rPr>
        <w:t>Досудебный (внесудебный) порядок обжалования решений и действий</w:t>
      </w:r>
      <w:r>
        <w:rPr>
          <w:rFonts w:eastAsiaTheme="minorHAnsi"/>
          <w:b/>
          <w:bCs/>
          <w:color w:val="000000"/>
          <w:lang w:eastAsia="ru-RU" w:bidi="ru-RU"/>
        </w:rPr>
        <w:br/>
        <w:t>(бездействия) органа, предоставляющего государственную (муниципальную)</w:t>
      </w:r>
      <w:r>
        <w:rPr>
          <w:rFonts w:eastAsiaTheme="minorHAnsi"/>
          <w:b/>
          <w:bCs/>
          <w:color w:val="000000"/>
          <w:lang w:eastAsia="ru-RU" w:bidi="ru-RU"/>
        </w:rPr>
        <w:b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6F0E88" w:rsidRDefault="001B70FF">
      <w:pPr>
        <w:pStyle w:val="1"/>
        <w:shd w:val="clear" w:color="auto" w:fill="auto"/>
        <w:spacing w:after="280"/>
        <w:ind w:firstLine="720"/>
        <w:jc w:val="both"/>
      </w:pPr>
      <w:r>
        <w:rPr>
          <w:rFonts w:eastAsiaTheme="minorHAnsi"/>
          <w:color w:val="000000"/>
          <w:lang w:eastAsia="ru-RU" w:bidi="ru-RU"/>
        </w:rPr>
        <w:t xml:space="preserve">5.1. </w:t>
      </w:r>
      <w:proofErr w:type="gramStart"/>
      <w:r>
        <w:rPr>
          <w:rFonts w:eastAsiaTheme="minorHAnsi"/>
          <w:color w:val="000000"/>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roofErr w:type="gramEnd"/>
    </w:p>
    <w:p w:rsidR="006F0E88" w:rsidRDefault="001B70FF">
      <w:pPr>
        <w:pStyle w:val="1"/>
        <w:shd w:val="clear" w:color="auto" w:fill="auto"/>
        <w:spacing w:after="280"/>
        <w:ind w:firstLine="0"/>
        <w:jc w:val="center"/>
      </w:pPr>
      <w:r>
        <w:rPr>
          <w:rFonts w:eastAsiaTheme="minorHAnsi"/>
          <w:b/>
          <w:bCs/>
          <w:color w:val="000000"/>
          <w:lang w:eastAsia="ru-RU" w:bidi="ru-RU"/>
        </w:rPr>
        <w:lastRenderedPageBreak/>
        <w:t>Органы местного самоуправления, организации и уполномоченные на</w:t>
      </w:r>
      <w:r>
        <w:rPr>
          <w:rFonts w:eastAsiaTheme="minorHAnsi"/>
          <w:b/>
          <w:bCs/>
          <w:color w:val="000000"/>
          <w:lang w:eastAsia="ru-RU" w:bidi="ru-RU"/>
        </w:rPr>
        <w:br/>
        <w:t>рассмотрение жалобы лица, которым может быть направлена жалоба</w:t>
      </w:r>
      <w:r>
        <w:rPr>
          <w:rFonts w:eastAsiaTheme="minorHAnsi"/>
          <w:b/>
          <w:bCs/>
          <w:color w:val="000000"/>
          <w:lang w:eastAsia="ru-RU" w:bidi="ru-RU"/>
        </w:rPr>
        <w:br/>
        <w:t>заявителя в досудебном (внесудебном) порядке;</w:t>
      </w:r>
    </w:p>
    <w:p w:rsidR="006F0E88" w:rsidRDefault="001B70FF">
      <w:pPr>
        <w:pStyle w:val="1"/>
        <w:numPr>
          <w:ilvl w:val="0"/>
          <w:numId w:val="9"/>
        </w:numPr>
        <w:shd w:val="clear" w:color="auto" w:fill="auto"/>
        <w:tabs>
          <w:tab w:val="left" w:pos="1244"/>
        </w:tabs>
        <w:ind w:firstLine="720"/>
        <w:jc w:val="both"/>
      </w:pPr>
      <w:r>
        <w:rPr>
          <w:rFonts w:eastAsiaTheme="minorHAnsi"/>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F0E88" w:rsidRDefault="001B70FF">
      <w:pPr>
        <w:pStyle w:val="1"/>
        <w:shd w:val="clear" w:color="auto" w:fill="auto"/>
        <w:ind w:firstLine="720"/>
        <w:jc w:val="both"/>
      </w:pPr>
      <w:proofErr w:type="gramStart"/>
      <w:r>
        <w:rPr>
          <w:rFonts w:eastAsiaTheme="minorHAnsi"/>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F0E88" w:rsidRDefault="001B70FF">
      <w:pPr>
        <w:pStyle w:val="1"/>
        <w:shd w:val="clear" w:color="auto" w:fill="auto"/>
        <w:ind w:firstLine="720"/>
        <w:jc w:val="both"/>
      </w:pPr>
      <w:r>
        <w:rPr>
          <w:rFonts w:eastAsiaTheme="minorHAnsi"/>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F0E88" w:rsidRDefault="001B70FF">
      <w:pPr>
        <w:pStyle w:val="1"/>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6F0E88" w:rsidRDefault="001B70FF">
      <w:pPr>
        <w:pStyle w:val="1"/>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6F0E88" w:rsidRDefault="001B70FF">
      <w:pPr>
        <w:pStyle w:val="1"/>
        <w:shd w:val="clear" w:color="auto" w:fill="auto"/>
        <w:spacing w:after="28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6F0E88" w:rsidRDefault="001B70FF">
      <w:pPr>
        <w:pStyle w:val="1"/>
        <w:shd w:val="clear" w:color="auto" w:fill="auto"/>
        <w:spacing w:after="280"/>
        <w:ind w:firstLine="0"/>
        <w:jc w:val="center"/>
      </w:pPr>
      <w:r>
        <w:rPr>
          <w:rFonts w:eastAsiaTheme="minorHAnsi"/>
          <w:b/>
          <w:bCs/>
          <w:color w:val="000000"/>
          <w:lang w:eastAsia="ru-RU" w:bidi="ru-RU"/>
        </w:rPr>
        <w:t>Способы информирования заявителей о порядке подачи и рассмотрения</w:t>
      </w:r>
      <w:r>
        <w:rPr>
          <w:rFonts w:eastAsiaTheme="minorHAnsi"/>
          <w:b/>
          <w:bCs/>
          <w:color w:val="000000"/>
          <w:lang w:eastAsia="ru-RU" w:bidi="ru-RU"/>
        </w:rPr>
        <w:br/>
        <w:t xml:space="preserve">жалобы, в том числе с использованием Единого портала государственных </w:t>
      </w:r>
      <w:r>
        <w:rPr>
          <w:rFonts w:eastAsiaTheme="minorHAnsi"/>
          <w:b/>
          <w:bCs/>
          <w:color w:val="000000"/>
          <w:lang w:eastAsia="ru-RU" w:bidi="ru-RU"/>
        </w:rPr>
        <w:br/>
        <w:t>и муниципальных услуг (функций)</w:t>
      </w:r>
    </w:p>
    <w:p w:rsidR="006F0E88" w:rsidRDefault="001B70FF">
      <w:pPr>
        <w:pStyle w:val="1"/>
        <w:numPr>
          <w:ilvl w:val="0"/>
          <w:numId w:val="9"/>
        </w:numPr>
        <w:shd w:val="clear" w:color="auto" w:fill="auto"/>
        <w:tabs>
          <w:tab w:val="left" w:pos="1273"/>
        </w:tabs>
        <w:spacing w:after="300"/>
        <w:ind w:firstLine="720"/>
        <w:jc w:val="both"/>
      </w:pPr>
      <w:r>
        <w:rPr>
          <w:rFonts w:eastAsiaTheme="minorHAnsi"/>
          <w:color w:val="000000"/>
          <w:lang w:eastAsia="ru-RU" w:bidi="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w:t>
      </w:r>
      <w:r>
        <w:rPr>
          <w:rFonts w:eastAsiaTheme="minorHAnsi"/>
          <w:color w:val="000000"/>
          <w:lang w:eastAsia="ru-RU" w:bidi="ru-RU"/>
        </w:rPr>
        <w:br/>
        <w:t>в письменной форме почтовым отправлением по адресу, указанному заявителем (представителем).</w:t>
      </w:r>
    </w:p>
    <w:p w:rsidR="006F0E88" w:rsidRDefault="001B70FF">
      <w:pPr>
        <w:pStyle w:val="1"/>
        <w:shd w:val="clear" w:color="auto" w:fill="auto"/>
        <w:spacing w:after="300"/>
        <w:ind w:firstLine="0"/>
        <w:jc w:val="center"/>
      </w:pPr>
      <w:proofErr w:type="gramStart"/>
      <w:r>
        <w:rPr>
          <w:rFonts w:eastAsiaTheme="minorHAnsi"/>
          <w:b/>
          <w:bCs/>
          <w:color w:val="000000"/>
          <w:lang w:eastAsia="ru-RU" w:bidi="ru-RU"/>
        </w:rPr>
        <w:t>Перечень нормативных правовых актов, регулирующих порядок досудебного</w:t>
      </w:r>
      <w:r>
        <w:rPr>
          <w:rFonts w:eastAsiaTheme="minorHAnsi"/>
          <w:b/>
          <w:bCs/>
          <w:color w:val="000000"/>
          <w:lang w:eastAsia="ru-RU" w:bidi="ru-RU"/>
        </w:rPr>
        <w:br/>
        <w:t>(внесудебного) обжалования действий (бездействия) и (или) решений,</w:t>
      </w:r>
      <w:r>
        <w:rPr>
          <w:rFonts w:eastAsiaTheme="minorHAnsi"/>
          <w:b/>
          <w:bCs/>
          <w:color w:val="000000"/>
          <w:lang w:eastAsia="ru-RU" w:bidi="ru-RU"/>
        </w:rPr>
        <w:br/>
        <w:t>принятых (осуществленных) в ходе предоставления государственной</w:t>
      </w:r>
      <w:r>
        <w:rPr>
          <w:rFonts w:eastAsiaTheme="minorHAnsi"/>
          <w:b/>
          <w:bCs/>
          <w:color w:val="000000"/>
          <w:lang w:eastAsia="ru-RU" w:bidi="ru-RU"/>
        </w:rPr>
        <w:br/>
        <w:t>(муниципальной) услуги</w:t>
      </w:r>
      <w:proofErr w:type="gramEnd"/>
    </w:p>
    <w:p w:rsidR="006F0E88" w:rsidRDefault="001B70FF">
      <w:pPr>
        <w:pStyle w:val="1"/>
        <w:numPr>
          <w:ilvl w:val="0"/>
          <w:numId w:val="9"/>
        </w:numPr>
        <w:shd w:val="clear" w:color="auto" w:fill="auto"/>
        <w:tabs>
          <w:tab w:val="left" w:pos="1273"/>
        </w:tabs>
        <w:ind w:firstLine="720"/>
        <w:jc w:val="both"/>
      </w:pPr>
      <w:r>
        <w:rPr>
          <w:rFonts w:eastAsiaTheme="minorHAnsi"/>
          <w:color w:val="000000"/>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F0E88" w:rsidRDefault="001B70FF">
      <w:pPr>
        <w:pStyle w:val="1"/>
        <w:shd w:val="clear" w:color="auto" w:fill="auto"/>
        <w:ind w:firstLine="720"/>
        <w:jc w:val="both"/>
      </w:pPr>
      <w:r>
        <w:rPr>
          <w:rFonts w:eastAsiaTheme="minorHAnsi"/>
          <w:color w:val="000000"/>
          <w:lang w:eastAsia="ru-RU" w:bidi="ru-RU"/>
        </w:rPr>
        <w:lastRenderedPageBreak/>
        <w:t>Федеральным законом № 210-ФЗ;</w:t>
      </w:r>
    </w:p>
    <w:p w:rsidR="006F0E88" w:rsidRDefault="001B70FF">
      <w:pPr>
        <w:pStyle w:val="1"/>
        <w:shd w:val="clear" w:color="auto" w:fill="auto"/>
        <w:ind w:firstLine="720"/>
        <w:jc w:val="both"/>
      </w:pPr>
      <w:r>
        <w:rPr>
          <w:rFonts w:eastAsiaTheme="minorHAnsi"/>
          <w:color w:val="000000"/>
          <w:lang w:eastAsia="ru-RU" w:bidi="ru-RU"/>
        </w:rPr>
        <w:t xml:space="preserve">постановлением </w:t>
      </w:r>
      <w:r>
        <w:rPr>
          <w:rFonts w:eastAsiaTheme="minorHAnsi"/>
          <w:i/>
          <w:iCs/>
          <w:color w:val="000000"/>
          <w:lang w:eastAsia="ru-RU" w:bidi="ru-RU"/>
        </w:rPr>
        <w:t xml:space="preserve">(указывается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w:t>
      </w:r>
      <w:r>
        <w:rPr>
          <w:rFonts w:eastAsiaTheme="minorHAnsi"/>
          <w:i/>
          <w:iCs/>
          <w:color w:val="000000"/>
          <w:lang w:eastAsia="ru-RU" w:bidi="ru-RU"/>
        </w:rPr>
        <w:br/>
        <w:t>и их должностных лиц, государственных (муниципальных) служащих);</w:t>
      </w:r>
    </w:p>
    <w:p w:rsidR="006F0E88" w:rsidRDefault="001B70FF">
      <w:pPr>
        <w:pStyle w:val="1"/>
        <w:shd w:val="clear" w:color="auto" w:fill="auto"/>
        <w:spacing w:after="300"/>
        <w:ind w:firstLine="720"/>
        <w:jc w:val="both"/>
      </w:pPr>
      <w:r>
        <w:rPr>
          <w:rFonts w:eastAsiaTheme="minorHAnsi"/>
          <w:color w:val="000000"/>
          <w:lang w:eastAsia="ru-RU" w:bidi="ru-RU"/>
        </w:rPr>
        <w:t xml:space="preserve">постановлением Правительства Российской Федерации от 20 ноября 2012 г. </w:t>
      </w:r>
      <w:r>
        <w:rPr>
          <w:rFonts w:eastAsiaTheme="minorHAnsi"/>
          <w:color w:val="000000"/>
          <w:lang w:eastAsia="ru-RU" w:bidi="ru-RU"/>
        </w:rPr>
        <w:br/>
        <w:t xml:space="preserve">№ 1198 «О федеральной государственной информационной системе, обеспечивающей процесс досудебного (внесудебного) обжалования решений </w:t>
      </w:r>
      <w:r>
        <w:rPr>
          <w:rFonts w:eastAsiaTheme="minorHAnsi"/>
          <w:color w:val="000000"/>
          <w:lang w:eastAsia="ru-RU" w:bidi="ru-RU"/>
        </w:rPr>
        <w:br/>
        <w:t xml:space="preserve">и действий (бездействия), совершенных при предоставлении государственных </w:t>
      </w:r>
      <w:r>
        <w:rPr>
          <w:rFonts w:eastAsiaTheme="minorHAnsi"/>
          <w:color w:val="000000"/>
          <w:lang w:eastAsia="ru-RU" w:bidi="ru-RU"/>
        </w:rPr>
        <w:br/>
        <w:t>и муниципальных услуг».</w:t>
      </w:r>
    </w:p>
    <w:p w:rsidR="006F0E88" w:rsidRDefault="001B70FF">
      <w:pPr>
        <w:pStyle w:val="1"/>
        <w:numPr>
          <w:ilvl w:val="0"/>
          <w:numId w:val="6"/>
        </w:numPr>
        <w:shd w:val="clear" w:color="auto" w:fill="auto"/>
        <w:tabs>
          <w:tab w:val="left" w:pos="524"/>
        </w:tabs>
        <w:spacing w:after="300"/>
        <w:ind w:firstLine="0"/>
        <w:jc w:val="center"/>
      </w:pPr>
      <w:r>
        <w:rPr>
          <w:rFonts w:eastAsiaTheme="minorHAnsi"/>
          <w:b/>
          <w:bCs/>
          <w:color w:val="000000"/>
          <w:lang w:eastAsia="ru-RU" w:bidi="ru-RU"/>
        </w:rPr>
        <w:t xml:space="preserve">Особенности выполнения административных процедур (действий) </w:t>
      </w:r>
      <w:r>
        <w:rPr>
          <w:rFonts w:eastAsiaTheme="minorHAnsi"/>
          <w:b/>
          <w:bCs/>
          <w:color w:val="000000"/>
          <w:lang w:eastAsia="ru-RU" w:bidi="ru-RU"/>
        </w:rPr>
        <w:br/>
        <w:t xml:space="preserve">в многофункциональных центрах предоставления государственных </w:t>
      </w:r>
      <w:r>
        <w:rPr>
          <w:rFonts w:eastAsiaTheme="minorHAnsi"/>
          <w:b/>
          <w:bCs/>
          <w:color w:val="000000"/>
          <w:lang w:eastAsia="ru-RU" w:bidi="ru-RU"/>
        </w:rPr>
        <w:br/>
        <w:t>и муниципальных услуг</w:t>
      </w:r>
    </w:p>
    <w:p w:rsidR="006F0E88" w:rsidRDefault="001B70FF">
      <w:pPr>
        <w:pStyle w:val="1"/>
        <w:shd w:val="clear" w:color="auto" w:fill="auto"/>
        <w:ind w:firstLine="0"/>
        <w:jc w:val="center"/>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 при</w:t>
      </w:r>
      <w:r>
        <w:rPr>
          <w:rFonts w:eastAsiaTheme="minorHAnsi"/>
          <w:b/>
          <w:bCs/>
          <w:color w:val="000000"/>
          <w:lang w:eastAsia="ru-RU" w:bidi="ru-RU"/>
        </w:rPr>
        <w:br/>
        <w:t>предоставлении государственной (муниципальной) услуги, выполняемых</w:t>
      </w:r>
      <w:r>
        <w:rPr>
          <w:rFonts w:eastAsiaTheme="minorHAnsi"/>
          <w:b/>
          <w:bCs/>
          <w:color w:val="000000"/>
          <w:lang w:eastAsia="ru-RU" w:bidi="ru-RU"/>
        </w:rPr>
        <w:br/>
        <w:t>МФЦ</w:t>
      </w:r>
    </w:p>
    <w:p w:rsidR="006F0E88" w:rsidRDefault="006F0E88">
      <w:pPr>
        <w:pStyle w:val="1"/>
        <w:shd w:val="clear" w:color="auto" w:fill="auto"/>
        <w:ind w:firstLine="0"/>
        <w:jc w:val="center"/>
      </w:pPr>
    </w:p>
    <w:p w:rsidR="006F0E88" w:rsidRDefault="001B70FF">
      <w:pPr>
        <w:pStyle w:val="1"/>
        <w:shd w:val="clear" w:color="auto" w:fill="auto"/>
        <w:ind w:firstLine="720"/>
        <w:jc w:val="both"/>
      </w:pPr>
      <w:r>
        <w:rPr>
          <w:rFonts w:eastAsiaTheme="minorHAnsi"/>
          <w:color w:val="000000"/>
          <w:lang w:eastAsia="ru-RU" w:bidi="ru-RU"/>
        </w:rPr>
        <w:t>6.1 МФЦ осуществляет:</w:t>
      </w:r>
    </w:p>
    <w:p w:rsidR="006F0E88" w:rsidRDefault="001B70FF">
      <w:pPr>
        <w:pStyle w:val="1"/>
        <w:shd w:val="clear" w:color="auto" w:fill="auto"/>
        <w:ind w:firstLine="720"/>
        <w:jc w:val="both"/>
      </w:pPr>
      <w:r>
        <w:rPr>
          <w:rFonts w:eastAsiaTheme="minorHAnsi"/>
          <w:color w:val="000000"/>
          <w:lang w:eastAsia="ru-RU" w:bidi="ru-RU"/>
        </w:rP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6F0E88" w:rsidRDefault="001B70FF">
      <w:pPr>
        <w:pStyle w:val="1"/>
        <w:shd w:val="clear" w:color="auto" w:fill="auto"/>
        <w:ind w:firstLine="720"/>
        <w:jc w:val="both"/>
      </w:pPr>
      <w:r>
        <w:rPr>
          <w:rFonts w:eastAsiaTheme="minorHAnsi"/>
          <w:color w:val="000000"/>
          <w:lang w:eastAsia="ru-RU"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Pr>
          <w:rFonts w:eastAsiaTheme="minorHAnsi"/>
          <w:color w:val="000000"/>
          <w:lang w:eastAsia="ru-RU" w:bidi="ru-RU"/>
        </w:rPr>
        <w:t>заверение выписок</w:t>
      </w:r>
      <w:proofErr w:type="gramEnd"/>
      <w:r>
        <w:rPr>
          <w:rFonts w:eastAsiaTheme="minorHAnsi"/>
          <w:color w:val="000000"/>
          <w:lang w:eastAsia="ru-RU" w:bidi="ru-RU"/>
        </w:rPr>
        <w:t xml:space="preserve"> из информационных систем органов, предоставляющих государственных (муниципальных) услуг;</w:t>
      </w:r>
    </w:p>
    <w:p w:rsidR="006F0E88" w:rsidRDefault="001B70FF">
      <w:pPr>
        <w:pStyle w:val="1"/>
        <w:shd w:val="clear" w:color="auto" w:fill="auto"/>
        <w:ind w:firstLine="720"/>
        <w:jc w:val="both"/>
      </w:pPr>
      <w:r>
        <w:rPr>
          <w:rFonts w:eastAsiaTheme="minorHAnsi"/>
          <w:color w:val="000000"/>
          <w:lang w:eastAsia="ru-RU" w:bidi="ru-RU"/>
        </w:rPr>
        <w:t xml:space="preserve">иные процедуры и действия, предусмотренные Федеральным законом </w:t>
      </w:r>
      <w:r>
        <w:rPr>
          <w:rFonts w:eastAsiaTheme="minorHAnsi"/>
          <w:color w:val="000000"/>
          <w:lang w:eastAsia="ru-RU" w:bidi="ru-RU"/>
        </w:rPr>
        <w:br/>
        <w:t>№ 210-ФЗ.</w:t>
      </w:r>
    </w:p>
    <w:p w:rsidR="006F0E88" w:rsidRDefault="001B70FF">
      <w:pPr>
        <w:pStyle w:val="1"/>
        <w:shd w:val="clear" w:color="auto" w:fill="auto"/>
        <w:spacing w:after="3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6F0E88" w:rsidRDefault="001B70FF">
      <w:pPr>
        <w:pStyle w:val="24"/>
        <w:keepNext/>
        <w:keepLines/>
        <w:shd w:val="clear" w:color="auto" w:fill="auto"/>
        <w:spacing w:after="0"/>
        <w:rPr>
          <w:color w:val="000000"/>
          <w:lang w:eastAsia="ru-RU" w:bidi="ru-RU"/>
        </w:rPr>
      </w:pPr>
      <w:bookmarkStart w:id="26" w:name="bookmark166"/>
      <w:bookmarkStart w:id="27" w:name="bookmark167"/>
      <w:r>
        <w:rPr>
          <w:rFonts w:eastAsiaTheme="minorHAnsi"/>
          <w:color w:val="000000"/>
          <w:lang w:eastAsia="ru-RU" w:bidi="ru-RU"/>
        </w:rPr>
        <w:t>Информирование заявителей</w:t>
      </w:r>
      <w:bookmarkEnd w:id="26"/>
      <w:bookmarkEnd w:id="27"/>
    </w:p>
    <w:p w:rsidR="006F0E88" w:rsidRDefault="006F0E88">
      <w:pPr>
        <w:pStyle w:val="24"/>
        <w:keepNext/>
        <w:keepLines/>
        <w:shd w:val="clear" w:color="auto" w:fill="auto"/>
        <w:spacing w:after="0"/>
      </w:pPr>
    </w:p>
    <w:p w:rsidR="006F0E88" w:rsidRDefault="001B70FF">
      <w:pPr>
        <w:pStyle w:val="1"/>
        <w:numPr>
          <w:ilvl w:val="0"/>
          <w:numId w:val="10"/>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6F0E88" w:rsidRDefault="001B70FF">
      <w:pPr>
        <w:pStyle w:val="1"/>
        <w:shd w:val="clear" w:color="auto" w:fill="auto"/>
        <w:ind w:firstLine="720"/>
        <w:jc w:val="both"/>
      </w:pPr>
      <w:r>
        <w:rPr>
          <w:rFonts w:eastAsiaTheme="minorHAnsi"/>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F0E88" w:rsidRDefault="001B70FF">
      <w:pPr>
        <w:pStyle w:val="1"/>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6F0E88" w:rsidRDefault="001B70FF">
      <w:pPr>
        <w:pStyle w:val="1"/>
        <w:shd w:val="clear" w:color="auto" w:fill="auto"/>
        <w:ind w:firstLine="720"/>
        <w:jc w:val="both"/>
      </w:pPr>
      <w:r>
        <w:rPr>
          <w:rFonts w:eastAsiaTheme="minorHAnsi"/>
          <w:color w:val="000000"/>
          <w:lang w:eastAsia="ru-RU" w:bidi="ru-RU"/>
        </w:rPr>
        <w:t xml:space="preserve">При личном обращении работник МФЦ подробно информирует заявителей </w:t>
      </w:r>
      <w:r>
        <w:rPr>
          <w:rFonts w:eastAsiaTheme="minorHAnsi"/>
          <w:color w:val="000000"/>
          <w:lang w:eastAsia="ru-RU" w:bidi="ru-RU"/>
        </w:rPr>
        <w:lastRenderedPageBreak/>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Pr>
          <w:rFonts w:eastAsiaTheme="minorHAnsi"/>
          <w:color w:val="000000"/>
          <w:lang w:eastAsia="ru-RU" w:bidi="ru-RU"/>
        </w:rPr>
        <w:br/>
        <w:t>в секторе информирования для получения информации о государственных (муниципальных) услугах не может превышать 15 минут.</w:t>
      </w:r>
    </w:p>
    <w:p w:rsidR="006F0E88" w:rsidRDefault="001B70FF">
      <w:pPr>
        <w:pStyle w:val="1"/>
        <w:shd w:val="clear" w:color="auto" w:fill="auto"/>
        <w:ind w:firstLine="720"/>
        <w:jc w:val="both"/>
      </w:pPr>
      <w:r>
        <w:rPr>
          <w:rFonts w:eastAsiaTheme="minorHAnsi"/>
          <w:color w:val="000000"/>
          <w:lang w:eastAsia="ru-RU" w:bidi="ru-RU"/>
        </w:rPr>
        <w:t xml:space="preserve">Ответ на телефонный звонок должен начинаться с информации </w:t>
      </w:r>
      <w:r>
        <w:rPr>
          <w:rFonts w:eastAsiaTheme="minorHAnsi"/>
          <w:color w:val="000000"/>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0E88" w:rsidRDefault="001B70FF">
      <w:pPr>
        <w:pStyle w:val="1"/>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0E88" w:rsidRDefault="001B70FF">
      <w:pPr>
        <w:pStyle w:val="1"/>
        <w:shd w:val="clear" w:color="auto" w:fill="auto"/>
        <w:ind w:firstLine="720"/>
        <w:jc w:val="both"/>
      </w:pPr>
      <w:r>
        <w:rPr>
          <w:rFonts w:eastAsiaTheme="minorHAnsi"/>
          <w:color w:val="000000"/>
          <w:lang w:eastAsia="ru-RU" w:bidi="ru-RU"/>
        </w:rPr>
        <w:t xml:space="preserve">изложить обращение в письменной форме (ответ направляется Заявителю </w:t>
      </w:r>
      <w:r>
        <w:rPr>
          <w:rFonts w:eastAsiaTheme="minorHAnsi"/>
          <w:color w:val="000000"/>
          <w:lang w:eastAsia="ru-RU" w:bidi="ru-RU"/>
        </w:rPr>
        <w:br/>
        <w:t>в соответствии со способом, указанным в обращении);</w:t>
      </w:r>
    </w:p>
    <w:p w:rsidR="006F0E88" w:rsidRDefault="001B70FF">
      <w:pPr>
        <w:pStyle w:val="1"/>
        <w:shd w:val="clear" w:color="auto" w:fill="auto"/>
        <w:ind w:firstLine="720"/>
        <w:jc w:val="both"/>
      </w:pPr>
      <w:r>
        <w:rPr>
          <w:rFonts w:eastAsiaTheme="minorHAnsi"/>
          <w:color w:val="000000"/>
          <w:lang w:eastAsia="ru-RU" w:bidi="ru-RU"/>
        </w:rPr>
        <w:t>назначить другое время для консультаций.</w:t>
      </w:r>
    </w:p>
    <w:p w:rsidR="006F0E88" w:rsidRDefault="001B70FF">
      <w:pPr>
        <w:pStyle w:val="1"/>
        <w:shd w:val="clear" w:color="auto" w:fill="auto"/>
        <w:spacing w:after="320"/>
        <w:ind w:firstLine="720"/>
        <w:jc w:val="both"/>
      </w:pPr>
      <w:proofErr w:type="gramStart"/>
      <w:r>
        <w:rPr>
          <w:rFonts w:eastAsiaTheme="minorHAnsi"/>
          <w:color w:val="000000"/>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Pr>
          <w:rFonts w:eastAsiaTheme="minorHAnsi"/>
          <w:color w:val="000000"/>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F0E88" w:rsidRDefault="001B70FF">
      <w:pPr>
        <w:pStyle w:val="1"/>
        <w:shd w:val="clear" w:color="auto" w:fill="auto"/>
        <w:spacing w:after="320"/>
        <w:ind w:firstLine="0"/>
        <w:jc w:val="center"/>
      </w:pPr>
      <w:r>
        <w:rPr>
          <w:rFonts w:eastAsiaTheme="minorHAnsi"/>
          <w:b/>
          <w:bCs/>
          <w:color w:val="000000"/>
          <w:lang w:eastAsia="ru-RU" w:bidi="ru-RU"/>
        </w:rPr>
        <w:t>Выдача заявителю результата предоставления государственной</w:t>
      </w:r>
      <w:r>
        <w:rPr>
          <w:rFonts w:eastAsiaTheme="minorHAnsi"/>
          <w:b/>
          <w:bCs/>
          <w:color w:val="000000"/>
          <w:lang w:eastAsia="ru-RU" w:bidi="ru-RU"/>
        </w:rPr>
        <w:br/>
        <w:t>(муниципальной) услуги</w:t>
      </w:r>
    </w:p>
    <w:p w:rsidR="006F0E88" w:rsidRDefault="001B70FF">
      <w:pPr>
        <w:pStyle w:val="1"/>
        <w:numPr>
          <w:ilvl w:val="0"/>
          <w:numId w:val="10"/>
        </w:numPr>
        <w:shd w:val="clear" w:color="auto" w:fill="auto"/>
        <w:tabs>
          <w:tab w:val="left" w:pos="1351"/>
        </w:tabs>
        <w:ind w:firstLine="720"/>
        <w:jc w:val="both"/>
      </w:pPr>
      <w:r>
        <w:rPr>
          <w:rFonts w:eastAsiaTheme="minorHAnsi"/>
          <w:color w:val="000000"/>
          <w:lang w:eastAsia="ru-RU" w:bidi="ru-RU"/>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w:t>
      </w:r>
      <w:r>
        <w:rPr>
          <w:rFonts w:eastAsiaTheme="minorHAnsi"/>
          <w:color w:val="000000"/>
          <w:lang w:eastAsia="ru-RU" w:bidi="ru-RU"/>
        </w:rPr>
        <w:br/>
        <w:t>в МФЦ для последующей выдачи заявителю (представителю) способом, согласно заключенному Соглашению о взаимодействии</w:t>
      </w:r>
      <w:r>
        <w:t>.</w:t>
      </w:r>
    </w:p>
    <w:p w:rsidR="006F0E88" w:rsidRDefault="001B70FF">
      <w:pPr>
        <w:pStyle w:val="1"/>
        <w:shd w:val="clear" w:color="auto" w:fill="auto"/>
        <w:ind w:firstLine="720"/>
        <w:jc w:val="both"/>
      </w:pPr>
      <w:r>
        <w:rPr>
          <w:rFonts w:eastAsiaTheme="minorHAnsi"/>
          <w:color w:val="000000"/>
          <w:lang w:eastAsia="ru-RU" w:bidi="ru-RU"/>
        </w:rPr>
        <w:t xml:space="preserve">Порядок и сроки </w:t>
      </w:r>
      <w:r>
        <w:t xml:space="preserve">передачи Уполномоченным органом таких документов </w:t>
      </w:r>
      <w:r>
        <w:br/>
        <w:t>в МФЦ определяются Соглашением о взаимодействии.</w:t>
      </w:r>
    </w:p>
    <w:p w:rsidR="006F0E88" w:rsidRDefault="001B70FF">
      <w:pPr>
        <w:pStyle w:val="1"/>
        <w:numPr>
          <w:ilvl w:val="0"/>
          <w:numId w:val="10"/>
        </w:numPr>
        <w:shd w:val="clear" w:color="auto" w:fill="auto"/>
        <w:tabs>
          <w:tab w:val="left" w:pos="1351"/>
        </w:tabs>
        <w:ind w:firstLine="720"/>
        <w:jc w:val="both"/>
      </w:pPr>
      <w:r>
        <w:rPr>
          <w:rFonts w:eastAsiaTheme="minorHAnsi"/>
          <w:color w:val="000000"/>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0E88" w:rsidRDefault="001B70FF">
      <w:pPr>
        <w:pStyle w:val="1"/>
        <w:shd w:val="clear" w:color="auto" w:fill="auto"/>
        <w:ind w:firstLine="720"/>
        <w:jc w:val="both"/>
      </w:pPr>
      <w:r>
        <w:rPr>
          <w:rFonts w:eastAsiaTheme="minorHAnsi"/>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0E88" w:rsidRDefault="001B70FF">
      <w:pPr>
        <w:pStyle w:val="1"/>
        <w:shd w:val="clear" w:color="auto" w:fill="auto"/>
        <w:ind w:firstLine="720"/>
        <w:jc w:val="both"/>
      </w:pPr>
      <w:r>
        <w:rPr>
          <w:rFonts w:eastAsiaTheme="minorHAnsi"/>
          <w:color w:val="000000"/>
          <w:lang w:eastAsia="ru-RU" w:bidi="ru-RU"/>
        </w:rPr>
        <w:t>проверяет полномочия представителя заявителя (в случае обращения представителя заявителя);</w:t>
      </w:r>
    </w:p>
    <w:p w:rsidR="006F0E88" w:rsidRDefault="001B70FF">
      <w:pPr>
        <w:pStyle w:val="1"/>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6F0E88" w:rsidRDefault="001B70FF">
      <w:pPr>
        <w:pStyle w:val="1"/>
        <w:shd w:val="clear" w:color="auto" w:fill="auto"/>
        <w:ind w:firstLine="720"/>
        <w:jc w:val="both"/>
      </w:pPr>
      <w:proofErr w:type="gramStart"/>
      <w:r>
        <w:rPr>
          <w:rFonts w:eastAsiaTheme="minorHAnsi"/>
          <w:color w:val="000000"/>
          <w:lang w:eastAsia="ru-RU" w:bidi="ru-RU"/>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w:t>
      </w:r>
      <w:r>
        <w:rPr>
          <w:rFonts w:eastAsiaTheme="minorHAnsi"/>
          <w:color w:val="000000"/>
          <w:lang w:eastAsia="ru-RU" w:bidi="ru-RU"/>
        </w:rPr>
        <w:lastRenderedPageBreak/>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0E88" w:rsidRDefault="001B70FF">
      <w:pPr>
        <w:pStyle w:val="1"/>
        <w:shd w:val="clear" w:color="auto" w:fill="auto"/>
        <w:ind w:firstLine="720"/>
        <w:jc w:val="both"/>
      </w:pPr>
      <w:r>
        <w:rPr>
          <w:rFonts w:eastAsiaTheme="minorHAnsi"/>
          <w:color w:val="000000"/>
          <w:lang w:eastAsia="ru-RU" w:bidi="ru-RU"/>
        </w:rPr>
        <w:t xml:space="preserve">заверяет экземпляр электронного документа на бумажном носителе </w:t>
      </w:r>
      <w:r>
        <w:rPr>
          <w:rFonts w:eastAsiaTheme="minorHAnsi"/>
          <w:color w:val="000000"/>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0E88" w:rsidRDefault="001B70FF">
      <w:pPr>
        <w:pStyle w:val="1"/>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6F0E88" w:rsidRDefault="001B70FF">
      <w:pPr>
        <w:pStyle w:val="1"/>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w:t>
      </w:r>
      <w:proofErr w:type="spellStart"/>
      <w:r>
        <w:rPr>
          <w:rFonts w:eastAsiaTheme="minorHAnsi"/>
          <w:color w:val="000000"/>
          <w:lang w:eastAsia="ru-RU" w:bidi="ru-RU"/>
        </w:rPr>
        <w:t>смс-опросе</w:t>
      </w:r>
      <w:proofErr w:type="spellEnd"/>
      <w:r>
        <w:rPr>
          <w:rFonts w:eastAsiaTheme="minorHAnsi"/>
          <w:color w:val="000000"/>
          <w:lang w:eastAsia="ru-RU" w:bidi="ru-RU"/>
        </w:rPr>
        <w:t xml:space="preserve"> для оценки качества предоставленных услуг МФЦ. </w:t>
      </w:r>
    </w:p>
    <w:p w:rsidR="006F0E88" w:rsidRDefault="001B70FF">
      <w:pPr>
        <w:widowControl/>
        <w:spacing w:after="160" w:line="259" w:lineRule="auto"/>
        <w:rPr>
          <w:rFonts w:ascii="Times New Roman" w:eastAsia="Times New Roman" w:hAnsi="Times New Roman" w:cs="Times New Roman"/>
          <w:color w:val="auto"/>
          <w:sz w:val="28"/>
          <w:szCs w:val="28"/>
          <w:lang w:eastAsia="en-US" w:bidi="ar-SA"/>
        </w:rPr>
      </w:pPr>
      <w:r>
        <w:br w:type="page"/>
      </w:r>
    </w:p>
    <w:p w:rsidR="006F0E88" w:rsidRDefault="001B70FF">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1</w:t>
      </w:r>
    </w:p>
    <w:p w:rsidR="006F0E88" w:rsidRDefault="001B70FF">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widowControl/>
        <w:tabs>
          <w:tab w:val="left" w:pos="7920"/>
        </w:tabs>
        <w:ind w:left="3969" w:firstLine="709"/>
        <w:jc w:val="right"/>
        <w:rPr>
          <w:rFonts w:ascii="Times New Roman" w:eastAsia="Times New Roman" w:hAnsi="Times New Roman" w:cs="Times New Roman"/>
          <w:bCs/>
          <w:color w:val="auto"/>
          <w:sz w:val="28"/>
          <w:szCs w:val="28"/>
          <w:lang w:bidi="ar-SA"/>
        </w:rPr>
      </w:pPr>
    </w:p>
    <w:p w:rsidR="006F0E88" w:rsidRDefault="001B70FF">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Признаки, определяющие вариант предоставления государственной (муниципальной) услуги</w:t>
      </w:r>
    </w:p>
    <w:p w:rsidR="006F0E88" w:rsidRDefault="006F0E88">
      <w:pPr>
        <w:widowControl/>
        <w:spacing w:after="160" w:line="259" w:lineRule="auto"/>
        <w:rPr>
          <w:rFonts w:ascii="Times New Roman" w:eastAsia="Times New Roman" w:hAnsi="Times New Roman" w:cs="Times New Roman"/>
          <w:bCs/>
          <w:iCs/>
          <w:color w:val="auto"/>
          <w:sz w:val="28"/>
          <w:szCs w:val="28"/>
          <w:lang w:bidi="ar-SA"/>
        </w:rPr>
      </w:pPr>
    </w:p>
    <w:tbl>
      <w:tblPr>
        <w:tblStyle w:val="aff3"/>
        <w:tblW w:w="0" w:type="auto"/>
        <w:tblLook w:val="04A0"/>
      </w:tblPr>
      <w:tblGrid>
        <w:gridCol w:w="562"/>
        <w:gridCol w:w="3376"/>
        <w:gridCol w:w="6115"/>
      </w:tblGrid>
      <w:tr w:rsidR="006F0E88">
        <w:tc>
          <w:tcPr>
            <w:tcW w:w="562" w:type="dxa"/>
          </w:tcPr>
          <w:p w:rsidR="006F0E88" w:rsidRDefault="001B70FF">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 </w:t>
            </w:r>
            <w:proofErr w:type="spellStart"/>
            <w:proofErr w:type="gramStart"/>
            <w:r>
              <w:rPr>
                <w:rFonts w:ascii="Times New Roman" w:eastAsia="Times New Roman" w:hAnsi="Times New Roman" w:cs="Times New Roman"/>
                <w:bCs/>
                <w:iCs/>
                <w:color w:val="auto"/>
                <w:lang w:bidi="ar-SA"/>
              </w:rPr>
              <w:t>п</w:t>
            </w:r>
            <w:proofErr w:type="spellEnd"/>
            <w:proofErr w:type="gramEnd"/>
            <w:r>
              <w:rPr>
                <w:rFonts w:ascii="Times New Roman" w:eastAsia="Times New Roman" w:hAnsi="Times New Roman" w:cs="Times New Roman"/>
                <w:bCs/>
                <w:iCs/>
                <w:color w:val="auto"/>
                <w:lang w:bidi="ar-SA"/>
              </w:rPr>
              <w:t>/</w:t>
            </w:r>
            <w:proofErr w:type="spellStart"/>
            <w:r>
              <w:rPr>
                <w:rFonts w:ascii="Times New Roman" w:eastAsia="Times New Roman" w:hAnsi="Times New Roman" w:cs="Times New Roman"/>
                <w:bCs/>
                <w:iCs/>
                <w:color w:val="auto"/>
                <w:lang w:bidi="ar-SA"/>
              </w:rPr>
              <w:t>п</w:t>
            </w:r>
            <w:proofErr w:type="spellEnd"/>
          </w:p>
        </w:tc>
        <w:tc>
          <w:tcPr>
            <w:tcW w:w="3376" w:type="dxa"/>
          </w:tcPr>
          <w:p w:rsidR="006F0E88" w:rsidRDefault="001B70FF">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6F0E88" w:rsidRDefault="001B70FF">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6F0E88">
        <w:tc>
          <w:tcPr>
            <w:tcW w:w="562" w:type="dxa"/>
          </w:tcPr>
          <w:p w:rsidR="006F0E88" w:rsidRDefault="001B70FF">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6F0E88" w:rsidRDefault="001B70FF">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6F0E88" w:rsidRDefault="001B70FF">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6F0E88" w:rsidRDefault="001B70FF">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6F0E88" w:rsidRDefault="001B70FF">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6F0E88" w:rsidRDefault="001B70FF">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собственность за плату без проведения торгов</w:t>
            </w:r>
          </w:p>
          <w:p w:rsidR="006F0E88" w:rsidRDefault="001B70FF">
            <w:pPr>
              <w:pStyle w:val="ad"/>
              <w:numPr>
                <w:ilvl w:val="0"/>
                <w:numId w:val="14"/>
              </w:numPr>
              <w:shd w:val="clear" w:color="auto" w:fill="auto"/>
              <w:tabs>
                <w:tab w:val="left" w:pos="394"/>
              </w:tabs>
              <w:ind w:left="500" w:hanging="500"/>
              <w:rPr>
                <w:sz w:val="24"/>
                <w:szCs w:val="24"/>
              </w:rPr>
            </w:pPr>
            <w:r>
              <w:rPr>
                <w:sz w:val="24"/>
                <w:szCs w:val="24"/>
              </w:rPr>
              <w:t xml:space="preserve">Предоставление земельного участка в безвозмездное пользование </w:t>
            </w:r>
          </w:p>
          <w:p w:rsidR="006F0E88" w:rsidRDefault="001B70FF">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постоянное (бессрочное) пользование</w:t>
            </w:r>
          </w:p>
        </w:tc>
      </w:tr>
      <w:tr w:rsidR="006F0E88">
        <w:tc>
          <w:tcPr>
            <w:tcW w:w="10053" w:type="dxa"/>
            <w:gridSpan w:val="3"/>
            <w:vAlign w:val="center"/>
          </w:tcPr>
          <w:p w:rsidR="006F0E88" w:rsidRDefault="001B70FF">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rPr>
              <w:t>подуслуги</w:t>
            </w:r>
            <w:proofErr w:type="spellEnd"/>
            <w:r>
              <w:rPr>
                <w:rFonts w:ascii="Times New Roman" w:eastAsia="Times New Roman" w:hAnsi="Times New Roman" w:cs="Times New Roman"/>
                <w:bCs/>
                <w:iCs/>
                <w:color w:val="auto"/>
                <w:sz w:val="26"/>
                <w:szCs w:val="26"/>
              </w:rPr>
              <w:t xml:space="preserve"> «Предоставление земельного участка в аренду»</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6F0E88" w:rsidRDefault="001B70FF">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6F0E88" w:rsidRDefault="001B70FF">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6F0E88" w:rsidRDefault="001B70FF">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6F0E88" w:rsidRDefault="001B70FF">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6F0E88" w:rsidRDefault="001B70FF">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6F0E88" w:rsidRDefault="001B70FF">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6F0E88" w:rsidRDefault="001B70FF">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6F0E88" w:rsidRDefault="001B70FF">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6F0E88" w:rsidRDefault="001B70FF">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6F0E88" w:rsidRDefault="001B70FF">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6F0E88" w:rsidRDefault="001B70FF">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6F0E88" w:rsidRDefault="001B70FF">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6F0E88" w:rsidRDefault="001B70FF">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6F0E88" w:rsidRDefault="001B70FF">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6F0E88" w:rsidRDefault="001B70FF">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6F0E88" w:rsidRDefault="001B70FF">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6F0E88" w:rsidRDefault="001B70FF">
            <w:pPr>
              <w:pStyle w:val="ad"/>
              <w:numPr>
                <w:ilvl w:val="0"/>
                <w:numId w:val="19"/>
              </w:numPr>
              <w:shd w:val="clear" w:color="auto" w:fill="auto"/>
              <w:tabs>
                <w:tab w:val="left" w:pos="360"/>
              </w:tabs>
              <w:spacing w:line="259" w:lineRule="auto"/>
              <w:ind w:firstLine="0"/>
              <w:rPr>
                <w:sz w:val="24"/>
                <w:szCs w:val="24"/>
              </w:rPr>
            </w:pPr>
            <w:r>
              <w:rPr>
                <w:sz w:val="24"/>
                <w:szCs w:val="24"/>
              </w:rPr>
              <w:lastRenderedPageBreak/>
              <w:t>Лицо, имеющее право на приобретение в собственность участка без торгов</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15" w:type="dxa"/>
          </w:tcPr>
          <w:p w:rsidR="006F0E88" w:rsidRDefault="001B70FF">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6F0E88" w:rsidRDefault="001B70FF">
            <w:pPr>
              <w:pStyle w:val="ad"/>
              <w:numPr>
                <w:ilvl w:val="0"/>
                <w:numId w:val="20"/>
              </w:numPr>
              <w:shd w:val="clear" w:color="auto" w:fill="auto"/>
              <w:tabs>
                <w:tab w:val="left" w:pos="360"/>
              </w:tabs>
              <w:spacing w:line="259" w:lineRule="auto"/>
              <w:rPr>
                <w:sz w:val="24"/>
                <w:szCs w:val="24"/>
              </w:rPr>
            </w:pPr>
            <w:r>
              <w:rPr>
                <w:color w:val="000000"/>
                <w:sz w:val="24"/>
                <w:szCs w:val="24"/>
              </w:rPr>
              <w:t>Арендатор участка, из которого образован испрашиваемый участок</w:t>
            </w:r>
          </w:p>
          <w:p w:rsidR="006F0E88" w:rsidRDefault="001B70FF">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6F0E88" w:rsidRDefault="001B70FF">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6F0E88" w:rsidRDefault="001B70FF">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6F0E88" w:rsidRDefault="001B70FF">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6F0E88" w:rsidRDefault="001B70FF">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6F0E88" w:rsidRDefault="001B70FF">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 xml:space="preserve">33.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w:t>
            </w:r>
          </w:p>
        </w:tc>
        <w:tc>
          <w:tcPr>
            <w:tcW w:w="6115" w:type="dxa"/>
          </w:tcPr>
          <w:p w:rsidR="006F0E88" w:rsidRDefault="001B70FF">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6F0E88" w:rsidRDefault="001B70FF">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6F0E88" w:rsidRDefault="001B70FF">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6F0E88" w:rsidRDefault="001B70FF">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6F0E88" w:rsidRDefault="001B70FF">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6F0E88" w:rsidRDefault="001B70FF">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6F0E88" w:rsidRDefault="001B70FF">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6F0E88" w:rsidRDefault="001B70FF">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6F0E88" w:rsidRDefault="001B70FF">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6F0E88" w:rsidRDefault="001B70FF">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6F0E88" w:rsidRDefault="001B70FF">
            <w:pPr>
              <w:pStyle w:val="ad"/>
              <w:spacing w:line="259" w:lineRule="auto"/>
              <w:ind w:firstLine="0"/>
              <w:rPr>
                <w:color w:val="000000"/>
                <w:sz w:val="24"/>
                <w:szCs w:val="24"/>
              </w:rPr>
            </w:pPr>
            <w:r>
              <w:rPr>
                <w:color w:val="000000"/>
                <w:sz w:val="24"/>
                <w:szCs w:val="24"/>
              </w:rPr>
              <w:t>49. Арендатор земельного участка</w:t>
            </w:r>
          </w:p>
          <w:p w:rsidR="006F0E88" w:rsidRDefault="001B70FF">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w:t>
            </w:r>
            <w:proofErr w:type="gramStart"/>
            <w:r>
              <w:rPr>
                <w:color w:val="000000"/>
                <w:sz w:val="24"/>
                <w:szCs w:val="24"/>
              </w:rPr>
              <w:t>)х</w:t>
            </w:r>
            <w:proofErr w:type="gramEnd"/>
            <w:r>
              <w:rPr>
                <w:color w:val="000000"/>
                <w:sz w:val="24"/>
                <w:szCs w:val="24"/>
              </w:rPr>
              <w:t>озяйство, испрашивающее участок для осуществления своей деятельности</w:t>
            </w:r>
          </w:p>
          <w:p w:rsidR="006F0E88" w:rsidRDefault="001B70FF">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6F0E88" w:rsidRDefault="001B70FF">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6F0E88" w:rsidRDefault="001B70FF">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6F0E88" w:rsidRDefault="001B70FF">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6F0E88" w:rsidRDefault="001B70FF">
            <w:pPr>
              <w:pStyle w:val="ad"/>
              <w:numPr>
                <w:ilvl w:val="0"/>
                <w:numId w:val="28"/>
              </w:numPr>
              <w:shd w:val="clear" w:color="auto" w:fill="auto"/>
              <w:tabs>
                <w:tab w:val="left" w:pos="346"/>
              </w:tabs>
              <w:spacing w:line="259" w:lineRule="auto"/>
              <w:rPr>
                <w:sz w:val="24"/>
                <w:szCs w:val="24"/>
              </w:rPr>
            </w:pPr>
            <w:proofErr w:type="spellStart"/>
            <w:r>
              <w:rPr>
                <w:color w:val="000000"/>
                <w:sz w:val="24"/>
                <w:szCs w:val="24"/>
              </w:rPr>
              <w:t>Недропользователь</w:t>
            </w:r>
            <w:proofErr w:type="spellEnd"/>
          </w:p>
          <w:p w:rsidR="006F0E88" w:rsidRDefault="001B70FF">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6F0E88" w:rsidRDefault="001B70FF">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6F0E88" w:rsidRDefault="001B70FF">
            <w:pPr>
              <w:pStyle w:val="ad"/>
              <w:numPr>
                <w:ilvl w:val="0"/>
                <w:numId w:val="28"/>
              </w:numPr>
              <w:shd w:val="clear" w:color="auto" w:fill="auto"/>
              <w:tabs>
                <w:tab w:val="left" w:pos="365"/>
              </w:tabs>
              <w:spacing w:line="259" w:lineRule="auto"/>
              <w:rPr>
                <w:sz w:val="24"/>
                <w:szCs w:val="24"/>
              </w:rPr>
            </w:pPr>
            <w:r>
              <w:rPr>
                <w:color w:val="000000"/>
                <w:sz w:val="24"/>
                <w:szCs w:val="24"/>
              </w:rPr>
              <w:t xml:space="preserve">Лицо, заключившее договор об освоении территории </w:t>
            </w:r>
            <w:r>
              <w:rPr>
                <w:color w:val="000000"/>
                <w:sz w:val="24"/>
                <w:szCs w:val="24"/>
              </w:rPr>
              <w:lastRenderedPageBreak/>
              <w:t>в целях строительства и эксплуатации наемного дома коммерческого использования</w:t>
            </w:r>
          </w:p>
          <w:p w:rsidR="006F0E88" w:rsidRDefault="001B70FF">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6F0E88" w:rsidRDefault="001B70FF">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6F0E88" w:rsidRDefault="001B70FF">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6F0E88" w:rsidRDefault="001B70FF">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6F0E88" w:rsidRDefault="001B70FF">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6F0E88" w:rsidRDefault="001B70FF">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осуществляющее </w:t>
            </w:r>
            <w:proofErr w:type="gramStart"/>
            <w:r>
              <w:rPr>
                <w:color w:val="000000"/>
                <w:sz w:val="24"/>
                <w:szCs w:val="24"/>
              </w:rPr>
              <w:t>товарную</w:t>
            </w:r>
            <w:proofErr w:type="gramEnd"/>
            <w:r>
              <w:rPr>
                <w:color w:val="000000"/>
                <w:sz w:val="24"/>
                <w:szCs w:val="24"/>
              </w:rPr>
              <w:t xml:space="preserve"> </w:t>
            </w:r>
            <w:proofErr w:type="spellStart"/>
            <w:r>
              <w:rPr>
                <w:color w:val="000000"/>
                <w:sz w:val="24"/>
                <w:szCs w:val="24"/>
              </w:rPr>
              <w:t>аквакультуру</w:t>
            </w:r>
            <w:proofErr w:type="spellEnd"/>
            <w:r>
              <w:rPr>
                <w:color w:val="000000"/>
                <w:sz w:val="24"/>
                <w:szCs w:val="24"/>
              </w:rPr>
              <w:t xml:space="preserve"> (товарное рыбоводство)</w:t>
            </w:r>
          </w:p>
          <w:p w:rsidR="006F0E88" w:rsidRDefault="001B70FF">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15" w:type="dxa"/>
          </w:tcPr>
          <w:p w:rsidR="006F0E88" w:rsidRDefault="001B70FF">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6F0E88" w:rsidRDefault="001B70FF">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з которого образован испрашиваемый участок</w:t>
            </w:r>
          </w:p>
          <w:p w:rsidR="006F0E88" w:rsidRDefault="001B70FF">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6F0E88" w:rsidRDefault="001B70FF">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15" w:type="dxa"/>
          </w:tcPr>
          <w:p w:rsidR="006F0E88" w:rsidRDefault="001B70FF">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6F0E88" w:rsidRDefault="001B70FF">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6F0E88" w:rsidRDefault="001B70FF">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6F0E88" w:rsidRDefault="001B70FF">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6F0E88" w:rsidRDefault="001B70FF">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6F0E88" w:rsidRDefault="001B70FF">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6F0E88" w:rsidRDefault="001B70FF">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6F0E88" w:rsidRDefault="001B70FF">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15" w:type="dxa"/>
          </w:tcPr>
          <w:p w:rsidR="006F0E88" w:rsidRDefault="001B70FF">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6F0E88" w:rsidRDefault="001B70FF">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86.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6F0E88" w:rsidRDefault="001B70FF">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6F0E88" w:rsidRDefault="001B70FF">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89. На </w:t>
            </w:r>
            <w:proofErr w:type="gramStart"/>
            <w:r>
              <w:rPr>
                <w:color w:val="000000"/>
                <w:sz w:val="24"/>
                <w:szCs w:val="24"/>
              </w:rPr>
              <w:t>основании</w:t>
            </w:r>
            <w:proofErr w:type="gramEnd"/>
            <w:r>
              <w:rPr>
                <w:color w:val="000000"/>
                <w:sz w:val="24"/>
                <w:szCs w:val="24"/>
              </w:rPr>
              <w:t xml:space="preserve"> какого документа заявитель </w:t>
            </w:r>
            <w:r>
              <w:rPr>
                <w:color w:val="000000"/>
                <w:sz w:val="24"/>
                <w:szCs w:val="24"/>
              </w:rPr>
              <w:lastRenderedPageBreak/>
              <w:t xml:space="preserve">осуществляет </w:t>
            </w:r>
            <w:proofErr w:type="spellStart"/>
            <w:r>
              <w:rPr>
                <w:color w:val="000000"/>
                <w:sz w:val="24"/>
                <w:szCs w:val="24"/>
              </w:rPr>
              <w:t>недропользование</w:t>
            </w:r>
            <w:proofErr w:type="spellEnd"/>
            <w:r>
              <w:rPr>
                <w:color w:val="000000"/>
                <w:sz w:val="24"/>
                <w:szCs w:val="24"/>
              </w:rPr>
              <w:t>?</w:t>
            </w:r>
          </w:p>
        </w:tc>
        <w:tc>
          <w:tcPr>
            <w:tcW w:w="6115" w:type="dxa"/>
          </w:tcPr>
          <w:p w:rsidR="006F0E88" w:rsidRDefault="001B70FF">
            <w:pPr>
              <w:pStyle w:val="ad"/>
              <w:numPr>
                <w:ilvl w:val="0"/>
                <w:numId w:val="36"/>
              </w:numPr>
              <w:shd w:val="clear" w:color="auto" w:fill="auto"/>
              <w:tabs>
                <w:tab w:val="left" w:pos="355"/>
              </w:tabs>
              <w:spacing w:line="259" w:lineRule="auto"/>
              <w:rPr>
                <w:sz w:val="24"/>
                <w:szCs w:val="24"/>
              </w:rPr>
            </w:pPr>
            <w:r>
              <w:rPr>
                <w:color w:val="000000"/>
                <w:sz w:val="24"/>
                <w:szCs w:val="24"/>
              </w:rPr>
              <w:lastRenderedPageBreak/>
              <w:t>Проектная документация на выполнение работ, связанных с пользованием недрами</w:t>
            </w:r>
          </w:p>
          <w:p w:rsidR="006F0E88" w:rsidRDefault="001B70FF">
            <w:pPr>
              <w:pStyle w:val="ad"/>
              <w:numPr>
                <w:ilvl w:val="0"/>
                <w:numId w:val="36"/>
              </w:numPr>
              <w:shd w:val="clear" w:color="auto" w:fill="auto"/>
              <w:tabs>
                <w:tab w:val="left" w:pos="355"/>
              </w:tabs>
              <w:spacing w:line="259" w:lineRule="auto"/>
              <w:rPr>
                <w:sz w:val="24"/>
                <w:szCs w:val="24"/>
              </w:rPr>
            </w:pPr>
            <w:r>
              <w:rPr>
                <w:color w:val="000000"/>
                <w:sz w:val="24"/>
                <w:szCs w:val="24"/>
              </w:rPr>
              <w:lastRenderedPageBreak/>
              <w:t>Государственное задание, предусматривающее выполнение мероприятий по государственному геологическому изучению недр</w:t>
            </w:r>
          </w:p>
          <w:p w:rsidR="006F0E88" w:rsidRDefault="001B70FF">
            <w:pPr>
              <w:pStyle w:val="ad"/>
              <w:numPr>
                <w:ilvl w:val="0"/>
                <w:numId w:val="36"/>
              </w:numPr>
              <w:shd w:val="clear" w:color="auto" w:fill="auto"/>
              <w:tabs>
                <w:tab w:val="left" w:pos="350"/>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93.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6F0E88" w:rsidRDefault="001B70FF">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6F0E88" w:rsidRDefault="001B70FF">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6F0E88" w:rsidRDefault="001B70FF">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15" w:type="dxa"/>
          </w:tcPr>
          <w:p w:rsidR="006F0E88" w:rsidRDefault="001B70FF">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6F0E88" w:rsidRDefault="001B70FF">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6F0E88" w:rsidRDefault="001B70FF">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6F0E88" w:rsidRDefault="001B70FF">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6F0E88" w:rsidRDefault="001B70FF">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6F0E88" w:rsidRDefault="001B70FF">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6F0E88" w:rsidRDefault="001B70FF">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6F0E88" w:rsidRDefault="001B70FF">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6F0E88" w:rsidRDefault="001B70FF">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6F0E88" w:rsidRDefault="001B70FF">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6F0E88" w:rsidRDefault="001B70FF">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6F0E88" w:rsidRDefault="001B70FF">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6F0E88" w:rsidRDefault="001B70FF">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6F0E88" w:rsidRDefault="001B70FF">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6F0E88" w:rsidRDefault="001B70FF">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6F0E88" w:rsidRDefault="001B70FF">
            <w:pPr>
              <w:pStyle w:val="ad"/>
              <w:numPr>
                <w:ilvl w:val="0"/>
                <w:numId w:val="39"/>
              </w:numPr>
              <w:shd w:val="clear" w:color="auto" w:fill="auto"/>
              <w:tabs>
                <w:tab w:val="left" w:pos="451"/>
              </w:tabs>
              <w:spacing w:line="259" w:lineRule="auto"/>
              <w:rPr>
                <w:sz w:val="24"/>
                <w:szCs w:val="24"/>
              </w:rPr>
            </w:pPr>
            <w:proofErr w:type="spellStart"/>
            <w:r>
              <w:rPr>
                <w:color w:val="000000"/>
                <w:sz w:val="24"/>
                <w:szCs w:val="24"/>
              </w:rPr>
              <w:t>Недропользователь</w:t>
            </w:r>
            <w:proofErr w:type="spellEnd"/>
          </w:p>
          <w:p w:rsidR="006F0E88" w:rsidRDefault="001B70FF">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6F0E88" w:rsidRDefault="001B70FF">
            <w:pPr>
              <w:pStyle w:val="ad"/>
              <w:numPr>
                <w:ilvl w:val="0"/>
                <w:numId w:val="39"/>
              </w:numPr>
              <w:shd w:val="clear" w:color="auto" w:fill="auto"/>
              <w:tabs>
                <w:tab w:val="left" w:pos="485"/>
              </w:tabs>
              <w:spacing w:line="259" w:lineRule="auto"/>
              <w:rPr>
                <w:sz w:val="24"/>
                <w:szCs w:val="24"/>
              </w:rPr>
            </w:pPr>
            <w:r>
              <w:rPr>
                <w:color w:val="000000"/>
                <w:sz w:val="24"/>
                <w:szCs w:val="24"/>
              </w:rPr>
              <w:t xml:space="preserve">Управляющая компания, привлеченная для выполнения функций по созданию объектов </w:t>
            </w:r>
            <w:r>
              <w:rPr>
                <w:color w:val="000000"/>
                <w:sz w:val="24"/>
                <w:szCs w:val="24"/>
              </w:rPr>
              <w:lastRenderedPageBreak/>
              <w:t>недвижимости в границах особой эконом</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з</w:t>
            </w:r>
            <w:proofErr w:type="gramEnd"/>
            <w:r>
              <w:rPr>
                <w:color w:val="000000"/>
                <w:sz w:val="24"/>
                <w:szCs w:val="24"/>
              </w:rPr>
              <w:t>оны и на прилегающей к ней территории и по управлению этими и ранее созданными объектами недвижимости</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6F0E88" w:rsidRDefault="001B70FF">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6F0E88" w:rsidRDefault="001B70FF">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6F0E88" w:rsidRDefault="001B70FF">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6F0E88" w:rsidRDefault="001B70FF">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осуществляющее </w:t>
            </w:r>
            <w:proofErr w:type="gramStart"/>
            <w:r>
              <w:rPr>
                <w:color w:val="000000"/>
                <w:sz w:val="24"/>
                <w:szCs w:val="24"/>
              </w:rPr>
              <w:t>товарную</w:t>
            </w:r>
            <w:proofErr w:type="gramEnd"/>
            <w:r>
              <w:rPr>
                <w:color w:val="000000"/>
                <w:sz w:val="24"/>
                <w:szCs w:val="24"/>
              </w:rPr>
              <w:t xml:space="preserve"> </w:t>
            </w:r>
            <w:proofErr w:type="spellStart"/>
            <w:r>
              <w:rPr>
                <w:color w:val="000000"/>
                <w:sz w:val="24"/>
                <w:szCs w:val="24"/>
              </w:rPr>
              <w:t>аквакультуру</w:t>
            </w:r>
            <w:proofErr w:type="spellEnd"/>
            <w:r>
              <w:rPr>
                <w:color w:val="000000"/>
                <w:sz w:val="24"/>
                <w:szCs w:val="24"/>
              </w:rPr>
              <w:t xml:space="preserve"> (товарное рыбоводство)</w:t>
            </w:r>
          </w:p>
          <w:p w:rsidR="006F0E88" w:rsidRDefault="001B70FF">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6F0E88" w:rsidRDefault="001B70FF">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rsidR="006F0E88" w:rsidRDefault="001B70FF">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rsidR="006F0E88" w:rsidRDefault="001B70FF">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rsidR="006F0E88" w:rsidRDefault="001B70FF">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15" w:type="dxa"/>
          </w:tcPr>
          <w:p w:rsidR="006F0E88" w:rsidRDefault="001B70FF">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6F0E88" w:rsidRDefault="001B70FF">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6F0E88" w:rsidRDefault="001B70FF">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6F0E88" w:rsidRDefault="001B70FF">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15" w:type="dxa"/>
          </w:tcPr>
          <w:p w:rsidR="006F0E88" w:rsidRDefault="001B70FF">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rsidR="006F0E88" w:rsidRDefault="001B70FF" w:rsidP="00EC7EA1">
            <w:pPr>
              <w:pStyle w:val="ad"/>
              <w:numPr>
                <w:ilvl w:val="0"/>
                <w:numId w:val="102"/>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142. Договор аренды исходного земельного участка зарегистрирован в ЕГРН?</w:t>
            </w:r>
          </w:p>
        </w:tc>
        <w:tc>
          <w:tcPr>
            <w:tcW w:w="6115" w:type="dxa"/>
          </w:tcPr>
          <w:p w:rsidR="006F0E88" w:rsidRDefault="001B70FF" w:rsidP="00EC7EA1">
            <w:pPr>
              <w:pStyle w:val="ad"/>
              <w:numPr>
                <w:ilvl w:val="0"/>
                <w:numId w:val="41"/>
              </w:numPr>
              <w:shd w:val="clear" w:color="auto" w:fill="auto"/>
              <w:tabs>
                <w:tab w:val="left" w:pos="456"/>
              </w:tabs>
              <w:spacing w:line="259" w:lineRule="auto"/>
              <w:rPr>
                <w:sz w:val="24"/>
                <w:szCs w:val="24"/>
              </w:rPr>
            </w:pPr>
            <w:r>
              <w:rPr>
                <w:color w:val="000000"/>
                <w:sz w:val="24"/>
                <w:szCs w:val="24"/>
              </w:rPr>
              <w:t>Договор зарегистрирован в ЕГРН</w:t>
            </w:r>
          </w:p>
          <w:p w:rsidR="006F0E88" w:rsidRDefault="001B70FF" w:rsidP="00EC7EA1">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6F0E88" w:rsidRDefault="001B70FF" w:rsidP="00EC7EA1">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6F0E88" w:rsidRDefault="001B70FF" w:rsidP="00EC7EA1">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6F0E88" w:rsidRDefault="001B70FF" w:rsidP="00EC7EA1">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15" w:type="dxa"/>
          </w:tcPr>
          <w:p w:rsidR="006F0E88" w:rsidRDefault="001B70FF" w:rsidP="00EC7EA1">
            <w:pPr>
              <w:pStyle w:val="ad"/>
              <w:numPr>
                <w:ilvl w:val="0"/>
                <w:numId w:val="10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103"/>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6F0E88" w:rsidRDefault="001B70FF" w:rsidP="00EC7EA1">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6F0E88" w:rsidRDefault="001B70FF" w:rsidP="00EC7EA1">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6F0E88" w:rsidRDefault="001B70FF" w:rsidP="00EC7EA1">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163.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6F0E88" w:rsidRDefault="001B70FF" w:rsidP="00EC7EA1">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6F0E88" w:rsidRDefault="001B70FF" w:rsidP="00EC7EA1">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166.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6F0E88" w:rsidRDefault="001B70FF" w:rsidP="00EC7EA1">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6F0E88" w:rsidRDefault="001B70FF" w:rsidP="00EC7EA1">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169.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w:t>
            </w:r>
            <w:proofErr w:type="spellStart"/>
            <w:r>
              <w:rPr>
                <w:color w:val="000000"/>
                <w:sz w:val="24"/>
                <w:szCs w:val="24"/>
              </w:rPr>
              <w:t>недропользование</w:t>
            </w:r>
            <w:proofErr w:type="spellEnd"/>
            <w:r>
              <w:rPr>
                <w:color w:val="000000"/>
                <w:sz w:val="24"/>
                <w:szCs w:val="24"/>
              </w:rPr>
              <w:t>?</w:t>
            </w:r>
          </w:p>
        </w:tc>
        <w:tc>
          <w:tcPr>
            <w:tcW w:w="6115" w:type="dxa"/>
          </w:tcPr>
          <w:p w:rsidR="006F0E88" w:rsidRDefault="001B70FF" w:rsidP="00EC7EA1">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6F0E88" w:rsidRDefault="001B70FF" w:rsidP="00EC7EA1">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F0E88" w:rsidRDefault="001B70FF" w:rsidP="00EC7EA1">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6F0E88" w:rsidRDefault="001B70FF" w:rsidP="00EC7EA1">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6F0E88" w:rsidRDefault="001B70FF" w:rsidP="00EC7EA1">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176.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6F0E88" w:rsidRDefault="001B70FF" w:rsidP="00EC7EA1">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6F0E88" w:rsidRDefault="001B70FF" w:rsidP="00EC7EA1">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6F0E88" w:rsidRDefault="001B70FF" w:rsidP="00EC7EA1">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180. На </w:t>
            </w:r>
            <w:proofErr w:type="gramStart"/>
            <w:r>
              <w:rPr>
                <w:color w:val="000000"/>
                <w:sz w:val="24"/>
                <w:szCs w:val="24"/>
              </w:rPr>
              <w:t>основании</w:t>
            </w:r>
            <w:proofErr w:type="gramEnd"/>
            <w:r>
              <w:rPr>
                <w:color w:val="000000"/>
                <w:sz w:val="24"/>
                <w:szCs w:val="24"/>
              </w:rPr>
              <w:t xml:space="preserve"> какого документа заявитель </w:t>
            </w:r>
            <w:r>
              <w:rPr>
                <w:color w:val="000000"/>
                <w:sz w:val="24"/>
                <w:szCs w:val="24"/>
              </w:rPr>
              <w:lastRenderedPageBreak/>
              <w:t>обращается за получением участка?</w:t>
            </w:r>
          </w:p>
        </w:tc>
        <w:tc>
          <w:tcPr>
            <w:tcW w:w="6115" w:type="dxa"/>
          </w:tcPr>
          <w:p w:rsidR="006F0E88" w:rsidRDefault="001B70FF" w:rsidP="00EC7EA1">
            <w:pPr>
              <w:pStyle w:val="ad"/>
              <w:numPr>
                <w:ilvl w:val="0"/>
                <w:numId w:val="52"/>
              </w:numPr>
              <w:shd w:val="clear" w:color="auto" w:fill="auto"/>
              <w:tabs>
                <w:tab w:val="left" w:pos="456"/>
              </w:tabs>
              <w:spacing w:line="259" w:lineRule="auto"/>
              <w:rPr>
                <w:sz w:val="24"/>
                <w:szCs w:val="24"/>
              </w:rPr>
            </w:pPr>
            <w:r>
              <w:rPr>
                <w:color w:val="000000"/>
                <w:sz w:val="24"/>
                <w:szCs w:val="24"/>
              </w:rPr>
              <w:lastRenderedPageBreak/>
              <w:t>Указ Президента Российской Федерации</w:t>
            </w:r>
          </w:p>
          <w:p w:rsidR="006F0E88" w:rsidRDefault="001B70FF" w:rsidP="00EC7EA1">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6F0E88" w:rsidRDefault="001B70FF" w:rsidP="00EC7EA1">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объекта незавершенного строительства</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proofErr w:type="spellStart"/>
            <w:r>
              <w:rPr>
                <w:color w:val="000000"/>
                <w:sz w:val="24"/>
                <w:szCs w:val="24"/>
              </w:rPr>
              <w:t>Недропользователь</w:t>
            </w:r>
            <w:proofErr w:type="spellEnd"/>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6F0E88" w:rsidRDefault="001B70FF" w:rsidP="00EC7EA1">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6F0E88" w:rsidRDefault="001B70FF" w:rsidP="00EC7EA1">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6F0E88" w:rsidRDefault="001B70FF" w:rsidP="00EC7EA1">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6F0E88" w:rsidRDefault="001B70FF" w:rsidP="00EC7EA1">
            <w:pPr>
              <w:pStyle w:val="ad"/>
              <w:numPr>
                <w:ilvl w:val="0"/>
                <w:numId w:val="53"/>
              </w:numPr>
              <w:shd w:val="clear" w:color="auto" w:fill="auto"/>
              <w:tabs>
                <w:tab w:val="left" w:pos="480"/>
              </w:tabs>
              <w:spacing w:line="259" w:lineRule="auto"/>
              <w:rPr>
                <w:sz w:val="24"/>
                <w:szCs w:val="24"/>
              </w:rPr>
            </w:pPr>
            <w:r>
              <w:rPr>
                <w:color w:val="000000"/>
                <w:sz w:val="24"/>
                <w:szCs w:val="24"/>
              </w:rPr>
              <w:t xml:space="preserve">Лицо, осуществляющее </w:t>
            </w:r>
            <w:proofErr w:type="gramStart"/>
            <w:r>
              <w:rPr>
                <w:color w:val="000000"/>
                <w:sz w:val="24"/>
                <w:szCs w:val="24"/>
              </w:rPr>
              <w:t>товарную</w:t>
            </w:r>
            <w:proofErr w:type="gramEnd"/>
            <w:r>
              <w:rPr>
                <w:color w:val="000000"/>
                <w:sz w:val="24"/>
                <w:szCs w:val="24"/>
              </w:rPr>
              <w:t xml:space="preserve"> </w:t>
            </w:r>
            <w:proofErr w:type="spellStart"/>
            <w:r>
              <w:rPr>
                <w:color w:val="000000"/>
                <w:sz w:val="24"/>
                <w:szCs w:val="24"/>
              </w:rPr>
              <w:t>аквакультуру</w:t>
            </w:r>
            <w:proofErr w:type="spellEnd"/>
            <w:r>
              <w:rPr>
                <w:color w:val="000000"/>
                <w:sz w:val="24"/>
                <w:szCs w:val="24"/>
              </w:rPr>
              <w:t xml:space="preserve"> (товарное рыбоводство)</w:t>
            </w:r>
          </w:p>
          <w:p w:rsidR="006F0E88" w:rsidRDefault="001B70FF" w:rsidP="00EC7EA1">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15" w:type="dxa"/>
          </w:tcPr>
          <w:p w:rsidR="006F0E88" w:rsidRDefault="001B70FF" w:rsidP="00EC7EA1">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6F0E88" w:rsidRDefault="001B70FF" w:rsidP="00EC7EA1">
            <w:pPr>
              <w:pStyle w:val="ad"/>
              <w:numPr>
                <w:ilvl w:val="0"/>
                <w:numId w:val="54"/>
              </w:numPr>
              <w:shd w:val="clear" w:color="auto" w:fill="auto"/>
              <w:tabs>
                <w:tab w:val="left" w:pos="480"/>
              </w:tabs>
              <w:spacing w:line="259" w:lineRule="auto"/>
              <w:rPr>
                <w:sz w:val="24"/>
                <w:szCs w:val="24"/>
              </w:rPr>
            </w:pPr>
            <w:r>
              <w:rPr>
                <w:color w:val="000000"/>
                <w:sz w:val="24"/>
                <w:szCs w:val="24"/>
              </w:rPr>
              <w:t xml:space="preserve">Арендатор участка, из которого образован </w:t>
            </w:r>
            <w:r>
              <w:rPr>
                <w:color w:val="000000"/>
                <w:sz w:val="24"/>
                <w:szCs w:val="24"/>
              </w:rPr>
              <w:lastRenderedPageBreak/>
              <w:t>испрашиваемый участок</w:t>
            </w:r>
          </w:p>
          <w:p w:rsidR="006F0E88" w:rsidRDefault="001B70FF" w:rsidP="00EC7EA1">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6F0E88" w:rsidRDefault="001B70FF" w:rsidP="00EC7EA1">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15" w:type="dxa"/>
          </w:tcPr>
          <w:p w:rsidR="006F0E88" w:rsidRDefault="001B70FF" w:rsidP="00EC7EA1">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6F0E88" w:rsidRDefault="001B70FF" w:rsidP="00EC7EA1">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6F0E88" w:rsidRDefault="001B70FF" w:rsidP="00EC7EA1">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6F0E88" w:rsidRDefault="001B70FF" w:rsidP="00EC7EA1">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15" w:type="dxa"/>
          </w:tcPr>
          <w:p w:rsidR="006F0E88" w:rsidRDefault="001B70FF" w:rsidP="00EC7EA1">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15" w:type="dxa"/>
          </w:tcPr>
          <w:p w:rsidR="006F0E88" w:rsidRDefault="001B70FF" w:rsidP="00EC7EA1">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6F0E88" w:rsidRDefault="001B70FF" w:rsidP="00EC7EA1">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15" w:type="dxa"/>
          </w:tcPr>
          <w:p w:rsidR="006F0E88" w:rsidRDefault="001B70FF" w:rsidP="00EC7EA1">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6F0E88" w:rsidRDefault="001B70FF" w:rsidP="00EC7EA1">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6F0E88" w:rsidRDefault="001B70FF" w:rsidP="00EC7EA1">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232.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предоставлением земельного участка?</w:t>
            </w:r>
          </w:p>
        </w:tc>
        <w:tc>
          <w:tcPr>
            <w:tcW w:w="6115" w:type="dxa"/>
          </w:tcPr>
          <w:p w:rsidR="006F0E88" w:rsidRDefault="001B70FF" w:rsidP="00EC7EA1">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6F0E88" w:rsidRDefault="001B70FF" w:rsidP="00EC7EA1">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234.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6F0E88" w:rsidRDefault="001B70FF" w:rsidP="00EC7EA1">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6F0E88" w:rsidRDefault="001B70FF" w:rsidP="00EC7EA1">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238.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w:t>
            </w:r>
            <w:proofErr w:type="spellStart"/>
            <w:r>
              <w:rPr>
                <w:color w:val="000000"/>
                <w:sz w:val="24"/>
                <w:szCs w:val="24"/>
              </w:rPr>
              <w:t>недропользование</w:t>
            </w:r>
            <w:proofErr w:type="spellEnd"/>
            <w:r>
              <w:rPr>
                <w:color w:val="000000"/>
                <w:sz w:val="24"/>
                <w:szCs w:val="24"/>
              </w:rPr>
              <w:t>?</w:t>
            </w:r>
          </w:p>
        </w:tc>
        <w:tc>
          <w:tcPr>
            <w:tcW w:w="6115" w:type="dxa"/>
          </w:tcPr>
          <w:p w:rsidR="006F0E88" w:rsidRDefault="001B70FF" w:rsidP="00EC7EA1">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6F0E88" w:rsidRDefault="001B70FF" w:rsidP="00EC7EA1">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F0E88" w:rsidRDefault="001B70FF" w:rsidP="00EC7EA1">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6F0E88" w:rsidRDefault="001B70FF" w:rsidP="00EC7EA1">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6F0E88" w:rsidRDefault="001B70FF" w:rsidP="00EC7EA1">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245.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6F0E88" w:rsidRDefault="001B70FF">
            <w:pPr>
              <w:pStyle w:val="ad"/>
              <w:spacing w:line="259" w:lineRule="auto"/>
              <w:ind w:firstLine="0"/>
              <w:rPr>
                <w:color w:val="000000"/>
                <w:sz w:val="24"/>
                <w:szCs w:val="24"/>
              </w:rPr>
            </w:pPr>
            <w:r>
              <w:rPr>
                <w:color w:val="000000"/>
                <w:sz w:val="24"/>
                <w:szCs w:val="24"/>
              </w:rPr>
              <w:t>246. Решение о предоставлении в пользование водных биологических ресурсов</w:t>
            </w:r>
          </w:p>
          <w:p w:rsidR="006F0E88" w:rsidRDefault="001B70FF" w:rsidP="00EC7EA1">
            <w:pPr>
              <w:pStyle w:val="ad"/>
              <w:numPr>
                <w:ilvl w:val="0"/>
                <w:numId w:val="66"/>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6F0E88" w:rsidRDefault="001B70FF" w:rsidP="00EC7EA1">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249.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6F0E88" w:rsidRDefault="001B70FF" w:rsidP="00EC7EA1">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6F0E88" w:rsidRDefault="001B70FF" w:rsidP="00EC7EA1">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6F0E88">
        <w:tc>
          <w:tcPr>
            <w:tcW w:w="10053" w:type="dxa"/>
            <w:gridSpan w:val="3"/>
            <w:vAlign w:val="center"/>
          </w:tcPr>
          <w:p w:rsidR="006F0E88" w:rsidRDefault="001B70FF">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 Кто обращается за услугой?</w:t>
            </w:r>
          </w:p>
        </w:tc>
        <w:tc>
          <w:tcPr>
            <w:tcW w:w="6115" w:type="dxa"/>
          </w:tcPr>
          <w:p w:rsidR="006F0E88" w:rsidRDefault="001B70FF" w:rsidP="00EC7EA1">
            <w:pPr>
              <w:pStyle w:val="ad"/>
              <w:numPr>
                <w:ilvl w:val="0"/>
                <w:numId w:val="68"/>
              </w:numPr>
              <w:shd w:val="clear" w:color="auto" w:fill="auto"/>
              <w:tabs>
                <w:tab w:val="left" w:pos="240"/>
              </w:tabs>
              <w:spacing w:line="259" w:lineRule="auto"/>
              <w:ind w:firstLine="0"/>
              <w:rPr>
                <w:sz w:val="24"/>
                <w:szCs w:val="24"/>
              </w:rPr>
            </w:pPr>
            <w:r>
              <w:rPr>
                <w:color w:val="000000"/>
                <w:sz w:val="24"/>
                <w:szCs w:val="24"/>
              </w:rPr>
              <w:t>Заявитель</w:t>
            </w:r>
          </w:p>
          <w:p w:rsidR="006F0E88" w:rsidRDefault="001B70FF" w:rsidP="00EC7EA1">
            <w:pPr>
              <w:pStyle w:val="ad"/>
              <w:numPr>
                <w:ilvl w:val="0"/>
                <w:numId w:val="68"/>
              </w:numPr>
              <w:shd w:val="clear" w:color="auto" w:fill="auto"/>
              <w:tabs>
                <w:tab w:val="left" w:pos="230"/>
              </w:tabs>
              <w:spacing w:line="259" w:lineRule="auto"/>
              <w:ind w:firstLine="0"/>
              <w:rPr>
                <w:sz w:val="24"/>
                <w:szCs w:val="24"/>
              </w:rPr>
            </w:pPr>
            <w:r>
              <w:rPr>
                <w:color w:val="000000"/>
                <w:sz w:val="24"/>
                <w:szCs w:val="24"/>
              </w:rPr>
              <w:t>Представитель</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6F0E88" w:rsidRDefault="001B70FF" w:rsidP="00EC7EA1">
            <w:pPr>
              <w:pStyle w:val="ad"/>
              <w:numPr>
                <w:ilvl w:val="0"/>
                <w:numId w:val="69"/>
              </w:numPr>
              <w:shd w:val="clear" w:color="auto" w:fill="auto"/>
              <w:tabs>
                <w:tab w:val="left" w:pos="235"/>
              </w:tabs>
              <w:spacing w:line="259" w:lineRule="auto"/>
              <w:ind w:firstLine="0"/>
              <w:rPr>
                <w:sz w:val="24"/>
                <w:szCs w:val="24"/>
              </w:rPr>
            </w:pPr>
            <w:r>
              <w:rPr>
                <w:color w:val="000000"/>
                <w:sz w:val="24"/>
                <w:szCs w:val="24"/>
              </w:rPr>
              <w:t>Физическое лицо</w:t>
            </w:r>
          </w:p>
          <w:p w:rsidR="006F0E88" w:rsidRDefault="001B70FF" w:rsidP="00EC7EA1">
            <w:pPr>
              <w:pStyle w:val="ad"/>
              <w:numPr>
                <w:ilvl w:val="0"/>
                <w:numId w:val="6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6F0E88" w:rsidRDefault="001B70FF" w:rsidP="00EC7EA1">
            <w:pPr>
              <w:pStyle w:val="ad"/>
              <w:numPr>
                <w:ilvl w:val="0"/>
                <w:numId w:val="6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15" w:type="dxa"/>
          </w:tcPr>
          <w:p w:rsidR="006F0E88" w:rsidRDefault="001B70FF" w:rsidP="00EC7EA1">
            <w:pPr>
              <w:pStyle w:val="ad"/>
              <w:numPr>
                <w:ilvl w:val="0"/>
                <w:numId w:val="70"/>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6F0E88" w:rsidRDefault="001B70FF" w:rsidP="00EC7EA1">
            <w:pPr>
              <w:pStyle w:val="ad"/>
              <w:numPr>
                <w:ilvl w:val="0"/>
                <w:numId w:val="70"/>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15" w:type="dxa"/>
          </w:tcPr>
          <w:p w:rsidR="006F0E88" w:rsidRDefault="001B70FF" w:rsidP="00EC7EA1">
            <w:pPr>
              <w:pStyle w:val="ad"/>
              <w:numPr>
                <w:ilvl w:val="0"/>
                <w:numId w:val="71"/>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6F0E88" w:rsidRDefault="001B70FF" w:rsidP="00EC7EA1">
            <w:pPr>
              <w:pStyle w:val="ad"/>
              <w:numPr>
                <w:ilvl w:val="0"/>
                <w:numId w:val="71"/>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15" w:type="dxa"/>
          </w:tcPr>
          <w:p w:rsidR="006F0E88" w:rsidRDefault="001B70FF" w:rsidP="00EC7EA1">
            <w:pPr>
              <w:pStyle w:val="ad"/>
              <w:numPr>
                <w:ilvl w:val="0"/>
                <w:numId w:val="72"/>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72"/>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6F0E88" w:rsidRDefault="001B70FF" w:rsidP="00EC7EA1">
            <w:pPr>
              <w:pStyle w:val="ad"/>
              <w:numPr>
                <w:ilvl w:val="0"/>
                <w:numId w:val="73"/>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73"/>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6F0E88" w:rsidRDefault="001B70FF" w:rsidP="00EC7EA1">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6F0E88" w:rsidRDefault="001B70FF" w:rsidP="00EC7EA1">
            <w:pPr>
              <w:pStyle w:val="ad"/>
              <w:numPr>
                <w:ilvl w:val="0"/>
                <w:numId w:val="75"/>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6F0E88" w:rsidRDefault="001B70FF" w:rsidP="00EC7EA1">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6F0E88" w:rsidRDefault="001B70FF" w:rsidP="00EC7EA1">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6F0E88" w:rsidRDefault="001B70FF" w:rsidP="00EC7EA1">
            <w:pPr>
              <w:pStyle w:val="ad"/>
              <w:numPr>
                <w:ilvl w:val="0"/>
                <w:numId w:val="75"/>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6F0E88" w:rsidRDefault="001B70FF" w:rsidP="00EC7EA1">
            <w:pPr>
              <w:pStyle w:val="ad"/>
              <w:numPr>
                <w:ilvl w:val="0"/>
                <w:numId w:val="7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 xml:space="preserve">29. Право на здание, сооружение, помещение </w:t>
            </w:r>
            <w:r>
              <w:rPr>
                <w:color w:val="000000"/>
                <w:sz w:val="24"/>
                <w:szCs w:val="24"/>
              </w:rPr>
              <w:lastRenderedPageBreak/>
              <w:t>зарегистрировано в ЕГРН?</w:t>
            </w:r>
          </w:p>
        </w:tc>
        <w:tc>
          <w:tcPr>
            <w:tcW w:w="6115" w:type="dxa"/>
          </w:tcPr>
          <w:p w:rsidR="006F0E88" w:rsidRDefault="001B70FF" w:rsidP="00EC7EA1">
            <w:pPr>
              <w:pStyle w:val="ad"/>
              <w:numPr>
                <w:ilvl w:val="0"/>
                <w:numId w:val="76"/>
              </w:numPr>
              <w:shd w:val="clear" w:color="auto" w:fill="auto"/>
              <w:tabs>
                <w:tab w:val="left" w:pos="350"/>
              </w:tabs>
              <w:spacing w:line="259" w:lineRule="auto"/>
              <w:rPr>
                <w:sz w:val="24"/>
                <w:szCs w:val="24"/>
              </w:rPr>
            </w:pPr>
            <w:r>
              <w:rPr>
                <w:color w:val="000000"/>
                <w:sz w:val="24"/>
                <w:szCs w:val="24"/>
              </w:rPr>
              <w:lastRenderedPageBreak/>
              <w:t>Право зарегистрировано в ЕГРН</w:t>
            </w:r>
          </w:p>
          <w:p w:rsidR="006F0E88" w:rsidRDefault="001B70FF" w:rsidP="00EC7EA1">
            <w:pPr>
              <w:pStyle w:val="ad"/>
              <w:numPr>
                <w:ilvl w:val="0"/>
                <w:numId w:val="7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tabs>
                <w:tab w:val="left" w:pos="2771"/>
              </w:tabs>
              <w:spacing w:line="259" w:lineRule="auto"/>
              <w:ind w:firstLine="0"/>
              <w:rPr>
                <w:sz w:val="24"/>
                <w:szCs w:val="24"/>
              </w:rPr>
            </w:pPr>
            <w:r>
              <w:rPr>
                <w:color w:val="000000"/>
                <w:sz w:val="24"/>
                <w:szCs w:val="24"/>
              </w:rPr>
              <w:t>32. Право на испрашиваемый земельный участок зарегистрировано в ЕГРН?</w:t>
            </w:r>
          </w:p>
        </w:tc>
        <w:tc>
          <w:tcPr>
            <w:tcW w:w="6115" w:type="dxa"/>
          </w:tcPr>
          <w:p w:rsidR="006F0E88" w:rsidRDefault="001B70FF" w:rsidP="00EC7EA1">
            <w:pPr>
              <w:pStyle w:val="ad"/>
              <w:numPr>
                <w:ilvl w:val="0"/>
                <w:numId w:val="77"/>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6F0E88" w:rsidRDefault="001B70FF" w:rsidP="00EC7EA1">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p w:rsidR="006F0E88" w:rsidRDefault="001B70FF" w:rsidP="00EC7EA1">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15" w:type="dxa"/>
          </w:tcPr>
          <w:p w:rsidR="006F0E88" w:rsidRDefault="001B70FF" w:rsidP="00EC7EA1">
            <w:pPr>
              <w:pStyle w:val="ad"/>
              <w:numPr>
                <w:ilvl w:val="0"/>
                <w:numId w:val="79"/>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6F0E88" w:rsidRDefault="001B70FF" w:rsidP="00EC7EA1">
            <w:pPr>
              <w:pStyle w:val="ad"/>
              <w:numPr>
                <w:ilvl w:val="0"/>
                <w:numId w:val="79"/>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6F0E88" w:rsidRDefault="001B70FF" w:rsidP="00EC7EA1">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6F0E88" w:rsidRDefault="001B70FF" w:rsidP="00EC7EA1">
            <w:pPr>
              <w:pStyle w:val="ad"/>
              <w:numPr>
                <w:ilvl w:val="0"/>
                <w:numId w:val="79"/>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6F0E88" w:rsidRDefault="001B70FF" w:rsidP="00EC7EA1">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6F0E88" w:rsidRDefault="001B70FF" w:rsidP="00EC7EA1">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15" w:type="dxa"/>
          </w:tcPr>
          <w:p w:rsidR="006F0E88" w:rsidRDefault="001B70FF" w:rsidP="00EC7EA1">
            <w:pPr>
              <w:pStyle w:val="ad"/>
              <w:numPr>
                <w:ilvl w:val="0"/>
                <w:numId w:val="80"/>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80"/>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6F0E88" w:rsidRDefault="001B70FF" w:rsidP="00EC7EA1">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6F0E88" w:rsidRDefault="001B70FF" w:rsidP="00EC7EA1">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6F0E88" w:rsidRDefault="001B70FF" w:rsidP="00EC7EA1">
            <w:pPr>
              <w:pStyle w:val="ad"/>
              <w:numPr>
                <w:ilvl w:val="0"/>
                <w:numId w:val="83"/>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6F0E88" w:rsidRDefault="001B70FF" w:rsidP="00EC7EA1">
            <w:pPr>
              <w:pStyle w:val="ad"/>
              <w:numPr>
                <w:ilvl w:val="0"/>
                <w:numId w:val="83"/>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15" w:type="dxa"/>
          </w:tcPr>
          <w:p w:rsidR="006F0E88" w:rsidRDefault="001B70FF" w:rsidP="00EC7EA1">
            <w:pPr>
              <w:pStyle w:val="ad"/>
              <w:numPr>
                <w:ilvl w:val="0"/>
                <w:numId w:val="84"/>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84"/>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6F0E88" w:rsidRDefault="001B70FF" w:rsidP="00EC7EA1">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6F0E88" w:rsidRDefault="001B70FF" w:rsidP="00EC7EA1">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6F0E88">
        <w:tc>
          <w:tcPr>
            <w:tcW w:w="10053" w:type="dxa"/>
            <w:gridSpan w:val="3"/>
          </w:tcPr>
          <w:p w:rsidR="006F0E88" w:rsidRDefault="001B70FF">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 Кто обращается за услугой?</w:t>
            </w:r>
          </w:p>
        </w:tc>
        <w:tc>
          <w:tcPr>
            <w:tcW w:w="6115" w:type="dxa"/>
          </w:tcPr>
          <w:p w:rsidR="006F0E88" w:rsidRDefault="001B70FF" w:rsidP="00EC7EA1">
            <w:pPr>
              <w:pStyle w:val="ad"/>
              <w:numPr>
                <w:ilvl w:val="0"/>
                <w:numId w:val="86"/>
              </w:numPr>
              <w:shd w:val="clear" w:color="auto" w:fill="auto"/>
              <w:tabs>
                <w:tab w:val="left" w:pos="240"/>
              </w:tabs>
              <w:spacing w:line="259" w:lineRule="auto"/>
              <w:ind w:firstLine="0"/>
              <w:rPr>
                <w:sz w:val="24"/>
                <w:szCs w:val="24"/>
              </w:rPr>
            </w:pPr>
            <w:r>
              <w:rPr>
                <w:color w:val="000000"/>
                <w:sz w:val="24"/>
                <w:szCs w:val="24"/>
              </w:rPr>
              <w:t>Заявитель</w:t>
            </w:r>
          </w:p>
          <w:p w:rsidR="006F0E88" w:rsidRDefault="001B70FF" w:rsidP="00EC7EA1">
            <w:pPr>
              <w:pStyle w:val="ad"/>
              <w:numPr>
                <w:ilvl w:val="0"/>
                <w:numId w:val="86"/>
              </w:numPr>
              <w:shd w:val="clear" w:color="auto" w:fill="auto"/>
              <w:tabs>
                <w:tab w:val="left" w:pos="230"/>
              </w:tabs>
              <w:spacing w:line="259" w:lineRule="auto"/>
              <w:ind w:firstLine="0"/>
              <w:rPr>
                <w:sz w:val="24"/>
                <w:szCs w:val="24"/>
              </w:rPr>
            </w:pPr>
            <w:r>
              <w:rPr>
                <w:color w:val="000000"/>
                <w:sz w:val="24"/>
                <w:szCs w:val="24"/>
              </w:rPr>
              <w:t>Представитель</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6F0E88" w:rsidRDefault="001B70FF" w:rsidP="00EC7EA1">
            <w:pPr>
              <w:pStyle w:val="ad"/>
              <w:numPr>
                <w:ilvl w:val="0"/>
                <w:numId w:val="87"/>
              </w:numPr>
              <w:shd w:val="clear" w:color="auto" w:fill="auto"/>
              <w:tabs>
                <w:tab w:val="left" w:pos="235"/>
              </w:tabs>
              <w:spacing w:line="259" w:lineRule="auto"/>
              <w:ind w:firstLine="0"/>
              <w:rPr>
                <w:sz w:val="24"/>
                <w:szCs w:val="24"/>
              </w:rPr>
            </w:pPr>
            <w:r>
              <w:rPr>
                <w:color w:val="000000"/>
                <w:sz w:val="24"/>
                <w:szCs w:val="24"/>
              </w:rPr>
              <w:t>Физическое лицо</w:t>
            </w:r>
          </w:p>
          <w:p w:rsidR="006F0E88" w:rsidRDefault="001B70FF" w:rsidP="00EC7EA1">
            <w:pPr>
              <w:pStyle w:val="ad"/>
              <w:numPr>
                <w:ilvl w:val="0"/>
                <w:numId w:val="87"/>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6F0E88" w:rsidRDefault="001B70FF" w:rsidP="00EC7EA1">
            <w:pPr>
              <w:pStyle w:val="ad"/>
              <w:numPr>
                <w:ilvl w:val="0"/>
                <w:numId w:val="87"/>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8. К какой категории относится заявитель (физическое лицо)?</w:t>
            </w:r>
          </w:p>
        </w:tc>
        <w:tc>
          <w:tcPr>
            <w:tcW w:w="6115" w:type="dxa"/>
          </w:tcPr>
          <w:p w:rsidR="006F0E88" w:rsidRDefault="001B70FF" w:rsidP="00EC7EA1">
            <w:pPr>
              <w:pStyle w:val="ad"/>
              <w:numPr>
                <w:ilvl w:val="0"/>
                <w:numId w:val="88"/>
              </w:numPr>
              <w:shd w:val="clear" w:color="auto" w:fill="auto"/>
              <w:tabs>
                <w:tab w:val="left" w:pos="240"/>
              </w:tabs>
              <w:spacing w:line="259" w:lineRule="auto"/>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6F0E88" w:rsidRDefault="001B70FF" w:rsidP="00EC7EA1">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rsidR="006F0E88" w:rsidRDefault="001B70FF" w:rsidP="00EC7EA1">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6F0E88" w:rsidRDefault="001B70FF" w:rsidP="00EC7EA1">
            <w:pPr>
              <w:pStyle w:val="ad"/>
              <w:numPr>
                <w:ilvl w:val="0"/>
                <w:numId w:val="88"/>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6F0E88" w:rsidRDefault="001B70FF" w:rsidP="00EC7EA1">
            <w:pPr>
              <w:pStyle w:val="ad"/>
              <w:numPr>
                <w:ilvl w:val="0"/>
                <w:numId w:val="88"/>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6F0E88" w:rsidRDefault="001B70FF" w:rsidP="00EC7EA1">
            <w:pPr>
              <w:pStyle w:val="ad"/>
              <w:numPr>
                <w:ilvl w:val="0"/>
                <w:numId w:val="88"/>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6F0E88" w:rsidRDefault="001B70FF" w:rsidP="00EC7EA1">
            <w:pPr>
              <w:pStyle w:val="ad"/>
              <w:numPr>
                <w:ilvl w:val="0"/>
                <w:numId w:val="88"/>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rsidP="00EC7EA1">
            <w:pPr>
              <w:pStyle w:val="ad"/>
              <w:numPr>
                <w:ilvl w:val="0"/>
                <w:numId w:val="88"/>
              </w:numPr>
              <w:tabs>
                <w:tab w:val="left" w:pos="376"/>
              </w:tabs>
              <w:spacing w:line="259" w:lineRule="auto"/>
              <w:ind w:firstLine="0"/>
              <w:rPr>
                <w:sz w:val="24"/>
                <w:szCs w:val="24"/>
              </w:rPr>
            </w:pPr>
            <w:r>
              <w:rPr>
                <w:color w:val="000000"/>
                <w:sz w:val="24"/>
                <w:szCs w:val="24"/>
              </w:rPr>
              <w:t xml:space="preserve">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6F0E88" w:rsidRDefault="001B70FF" w:rsidP="00EC7EA1">
            <w:pPr>
              <w:pStyle w:val="ad"/>
              <w:numPr>
                <w:ilvl w:val="0"/>
                <w:numId w:val="89"/>
              </w:numPr>
              <w:shd w:val="clear" w:color="auto" w:fill="auto"/>
              <w:tabs>
                <w:tab w:val="left" w:pos="341"/>
              </w:tabs>
              <w:spacing w:line="259" w:lineRule="auto"/>
              <w:ind w:firstLine="0"/>
              <w:rPr>
                <w:sz w:val="24"/>
                <w:szCs w:val="24"/>
              </w:rPr>
            </w:pPr>
            <w:r>
              <w:rPr>
                <w:color w:val="000000"/>
                <w:sz w:val="24"/>
                <w:szCs w:val="24"/>
              </w:rPr>
              <w:t>Соглашение об изъятии земельного участка</w:t>
            </w:r>
          </w:p>
          <w:p w:rsidR="006F0E88" w:rsidRDefault="001B70FF" w:rsidP="00EC7EA1">
            <w:pPr>
              <w:pStyle w:val="ad"/>
              <w:numPr>
                <w:ilvl w:val="0"/>
                <w:numId w:val="89"/>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6F0E88" w:rsidRDefault="001B70FF" w:rsidP="00EC7EA1">
            <w:pPr>
              <w:pStyle w:val="ad"/>
              <w:numPr>
                <w:ilvl w:val="0"/>
                <w:numId w:val="90"/>
              </w:numPr>
              <w:shd w:val="clear" w:color="auto" w:fill="auto"/>
              <w:tabs>
                <w:tab w:val="left" w:pos="355"/>
              </w:tabs>
              <w:spacing w:line="259" w:lineRule="auto"/>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6F0E88" w:rsidRDefault="001B70FF" w:rsidP="00EC7EA1">
            <w:pPr>
              <w:pStyle w:val="ad"/>
              <w:numPr>
                <w:ilvl w:val="0"/>
                <w:numId w:val="90"/>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6F0E88" w:rsidRDefault="001B70FF" w:rsidP="00EC7EA1">
            <w:pPr>
              <w:pStyle w:val="ad"/>
              <w:numPr>
                <w:ilvl w:val="0"/>
                <w:numId w:val="90"/>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6F0E88" w:rsidRDefault="001B70FF" w:rsidP="00EC7EA1">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6F0E88" w:rsidRDefault="001B70FF" w:rsidP="00EC7EA1">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одним гражданином</w:t>
            </w:r>
          </w:p>
          <w:p w:rsidR="006F0E88" w:rsidRDefault="001B70FF" w:rsidP="00EC7EA1">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2 и более гражданами</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tabs>
                <w:tab w:val="left" w:pos="808"/>
                <w:tab w:val="left" w:pos="1451"/>
                <w:tab w:val="left" w:pos="2891"/>
              </w:tabs>
              <w:spacing w:line="259" w:lineRule="auto"/>
              <w:ind w:firstLine="0"/>
              <w:rPr>
                <w:sz w:val="24"/>
                <w:szCs w:val="24"/>
              </w:rPr>
            </w:pPr>
            <w:r>
              <w:rPr>
                <w:color w:val="000000"/>
                <w:sz w:val="24"/>
                <w:szCs w:val="24"/>
              </w:rPr>
              <w:t xml:space="preserve">27.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6F0E88" w:rsidRDefault="001B70FF" w:rsidP="00EC7EA1">
            <w:pPr>
              <w:pStyle w:val="ad"/>
              <w:numPr>
                <w:ilvl w:val="0"/>
                <w:numId w:val="92"/>
              </w:numPr>
              <w:shd w:val="clear" w:color="auto" w:fill="auto"/>
              <w:tabs>
                <w:tab w:val="left" w:pos="365"/>
              </w:tabs>
              <w:spacing w:line="259" w:lineRule="auto"/>
              <w:ind w:firstLine="0"/>
              <w:rPr>
                <w:sz w:val="24"/>
                <w:szCs w:val="24"/>
              </w:rPr>
            </w:pPr>
            <w:r>
              <w:rPr>
                <w:color w:val="000000"/>
                <w:sz w:val="24"/>
                <w:szCs w:val="24"/>
              </w:rPr>
              <w:t>Соглашение об изъятии земельного участка</w:t>
            </w:r>
          </w:p>
          <w:p w:rsidR="006F0E88" w:rsidRDefault="001B70FF" w:rsidP="00EC7EA1">
            <w:pPr>
              <w:pStyle w:val="ad"/>
              <w:numPr>
                <w:ilvl w:val="0"/>
                <w:numId w:val="92"/>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15" w:type="dxa"/>
          </w:tcPr>
          <w:p w:rsidR="006F0E88" w:rsidRDefault="001B70FF" w:rsidP="00EC7EA1">
            <w:pPr>
              <w:pStyle w:val="ad"/>
              <w:numPr>
                <w:ilvl w:val="0"/>
                <w:numId w:val="93"/>
              </w:numPr>
              <w:shd w:val="clear" w:color="auto" w:fill="auto"/>
              <w:tabs>
                <w:tab w:val="left" w:pos="350"/>
              </w:tabs>
              <w:spacing w:line="259" w:lineRule="auto"/>
              <w:ind w:firstLine="0"/>
              <w:rPr>
                <w:sz w:val="24"/>
                <w:szCs w:val="24"/>
              </w:rPr>
            </w:pPr>
            <w:r>
              <w:rPr>
                <w:color w:val="000000"/>
                <w:sz w:val="24"/>
                <w:szCs w:val="24"/>
              </w:rPr>
              <w:t>Религиозная организация</w:t>
            </w:r>
          </w:p>
          <w:p w:rsidR="006F0E88" w:rsidRDefault="001B70FF" w:rsidP="00EC7EA1">
            <w:pPr>
              <w:pStyle w:val="ad"/>
              <w:numPr>
                <w:ilvl w:val="0"/>
                <w:numId w:val="93"/>
              </w:numPr>
              <w:shd w:val="clear" w:color="auto" w:fill="auto"/>
              <w:tabs>
                <w:tab w:val="left" w:pos="360"/>
              </w:tabs>
              <w:spacing w:line="259" w:lineRule="auto"/>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6F0E88" w:rsidRDefault="001B70FF" w:rsidP="00EC7EA1">
            <w:pPr>
              <w:pStyle w:val="ad"/>
              <w:numPr>
                <w:ilvl w:val="0"/>
                <w:numId w:val="93"/>
              </w:numPr>
              <w:shd w:val="clear" w:color="auto" w:fill="auto"/>
              <w:tabs>
                <w:tab w:val="left" w:pos="350"/>
              </w:tabs>
              <w:spacing w:line="259" w:lineRule="auto"/>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6F0E88" w:rsidRDefault="001B70FF" w:rsidP="00EC7EA1">
            <w:pPr>
              <w:pStyle w:val="ad"/>
              <w:numPr>
                <w:ilvl w:val="0"/>
                <w:numId w:val="93"/>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6F0E88" w:rsidRDefault="001B70FF" w:rsidP="00EC7EA1">
            <w:pPr>
              <w:pStyle w:val="ad"/>
              <w:numPr>
                <w:ilvl w:val="0"/>
                <w:numId w:val="93"/>
              </w:numPr>
              <w:shd w:val="clear" w:color="auto" w:fill="auto"/>
              <w:tabs>
                <w:tab w:val="left" w:pos="360"/>
              </w:tabs>
              <w:spacing w:line="259" w:lineRule="auto"/>
              <w:ind w:firstLine="0"/>
              <w:rPr>
                <w:sz w:val="24"/>
                <w:szCs w:val="24"/>
              </w:rPr>
            </w:pPr>
            <w:r>
              <w:rPr>
                <w:color w:val="000000"/>
                <w:sz w:val="24"/>
                <w:szCs w:val="24"/>
              </w:rPr>
              <w:t>Садовое или огородническое некоммерческое товарищество</w:t>
            </w:r>
          </w:p>
          <w:p w:rsidR="006F0E88" w:rsidRDefault="001B70FF" w:rsidP="00EC7EA1">
            <w:pPr>
              <w:pStyle w:val="ad"/>
              <w:numPr>
                <w:ilvl w:val="0"/>
                <w:numId w:val="93"/>
              </w:numPr>
              <w:shd w:val="clear" w:color="auto" w:fill="auto"/>
              <w:tabs>
                <w:tab w:val="left" w:pos="350"/>
              </w:tabs>
              <w:spacing w:line="259" w:lineRule="auto"/>
              <w:ind w:firstLine="0"/>
              <w:rPr>
                <w:sz w:val="24"/>
                <w:szCs w:val="24"/>
              </w:rPr>
            </w:pPr>
            <w:r>
              <w:rPr>
                <w:color w:val="000000"/>
                <w:sz w:val="24"/>
                <w:szCs w:val="24"/>
              </w:rPr>
              <w:lastRenderedPageBreak/>
              <w:t>Некоммерческая организация, созданная гражданами в целях жилищного строительства</w:t>
            </w:r>
          </w:p>
          <w:p w:rsidR="006F0E88" w:rsidRDefault="001B70FF" w:rsidP="00EC7EA1">
            <w:pPr>
              <w:pStyle w:val="ad"/>
              <w:numPr>
                <w:ilvl w:val="0"/>
                <w:numId w:val="93"/>
              </w:numPr>
              <w:shd w:val="clear" w:color="auto" w:fill="auto"/>
              <w:tabs>
                <w:tab w:val="left" w:pos="355"/>
              </w:tabs>
              <w:spacing w:line="259" w:lineRule="auto"/>
              <w:ind w:firstLine="0"/>
              <w:rPr>
                <w:sz w:val="24"/>
                <w:szCs w:val="24"/>
              </w:rPr>
            </w:pPr>
            <w:r>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6F0E88" w:rsidRDefault="001B70FF" w:rsidP="00EC7EA1">
            <w:pPr>
              <w:pStyle w:val="ad"/>
              <w:numPr>
                <w:ilvl w:val="0"/>
                <w:numId w:val="93"/>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6F0E88" w:rsidRDefault="001B70FF" w:rsidP="00EC7EA1">
            <w:pPr>
              <w:pStyle w:val="ad"/>
              <w:numPr>
                <w:ilvl w:val="0"/>
                <w:numId w:val="93"/>
              </w:numPr>
              <w:shd w:val="clear" w:color="auto" w:fill="auto"/>
              <w:tabs>
                <w:tab w:val="left" w:pos="355"/>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p w:rsidR="006F0E88" w:rsidRDefault="001B70FF" w:rsidP="00EC7EA1">
            <w:pPr>
              <w:pStyle w:val="ad"/>
              <w:numPr>
                <w:ilvl w:val="0"/>
                <w:numId w:val="93"/>
              </w:numPr>
              <w:shd w:val="clear" w:color="auto" w:fill="auto"/>
              <w:tabs>
                <w:tab w:val="left" w:pos="360"/>
              </w:tabs>
              <w:spacing w:line="259" w:lineRule="auto"/>
              <w:ind w:firstLine="0"/>
              <w:rPr>
                <w:sz w:val="24"/>
                <w:szCs w:val="24"/>
              </w:rPr>
            </w:pPr>
            <w:r>
              <w:rPr>
                <w:color w:val="000000"/>
                <w:sz w:val="24"/>
                <w:szCs w:val="24"/>
              </w:rPr>
              <w:t>Государственное или муниципальное учреждение</w:t>
            </w:r>
          </w:p>
          <w:p w:rsidR="006F0E88" w:rsidRDefault="001B70FF" w:rsidP="00EC7EA1">
            <w:pPr>
              <w:pStyle w:val="ad"/>
              <w:numPr>
                <w:ilvl w:val="0"/>
                <w:numId w:val="93"/>
              </w:numPr>
              <w:shd w:val="clear" w:color="auto" w:fill="auto"/>
              <w:tabs>
                <w:tab w:val="left" w:pos="350"/>
              </w:tabs>
              <w:spacing w:line="259" w:lineRule="auto"/>
              <w:ind w:firstLine="0"/>
              <w:rPr>
                <w:sz w:val="24"/>
                <w:szCs w:val="24"/>
              </w:rPr>
            </w:pPr>
            <w:r>
              <w:rPr>
                <w:color w:val="000000"/>
                <w:sz w:val="24"/>
                <w:szCs w:val="24"/>
              </w:rPr>
              <w:t>Казенное предприятие</w:t>
            </w:r>
          </w:p>
          <w:p w:rsidR="006F0E88" w:rsidRDefault="001B70FF" w:rsidP="00EC7EA1">
            <w:pPr>
              <w:pStyle w:val="ad"/>
              <w:numPr>
                <w:ilvl w:val="0"/>
                <w:numId w:val="93"/>
              </w:numPr>
              <w:shd w:val="clear" w:color="auto" w:fill="auto"/>
              <w:tabs>
                <w:tab w:val="left" w:pos="360"/>
              </w:tabs>
              <w:spacing w:line="259" w:lineRule="auto"/>
              <w:ind w:firstLine="0"/>
              <w:rPr>
                <w:sz w:val="24"/>
                <w:szCs w:val="24"/>
              </w:rPr>
            </w:pPr>
            <w:r>
              <w:rPr>
                <w:color w:val="000000"/>
                <w:sz w:val="24"/>
                <w:szCs w:val="24"/>
              </w:rPr>
              <w:t>Центр исторического наследия Президента Российской Федерации</w:t>
            </w:r>
          </w:p>
          <w:p w:rsidR="006F0E88" w:rsidRDefault="001B70FF" w:rsidP="00EC7EA1">
            <w:pPr>
              <w:pStyle w:val="ad"/>
              <w:numPr>
                <w:ilvl w:val="0"/>
                <w:numId w:val="93"/>
              </w:numPr>
              <w:shd w:val="clear" w:color="auto" w:fill="auto"/>
              <w:tabs>
                <w:tab w:val="left" w:pos="360"/>
              </w:tabs>
              <w:spacing w:line="259" w:lineRule="auto"/>
              <w:ind w:firstLine="0"/>
              <w:rPr>
                <w:sz w:val="24"/>
                <w:szCs w:val="24"/>
              </w:rPr>
            </w:pPr>
            <w:r>
              <w:rPr>
                <w:color w:val="000000"/>
                <w:sz w:val="24"/>
                <w:szCs w:val="24"/>
              </w:rPr>
              <w:t>АО "Почта России"</w:t>
            </w:r>
          </w:p>
          <w:p w:rsidR="006F0E88" w:rsidRDefault="001B70FF" w:rsidP="00EC7EA1">
            <w:pPr>
              <w:pStyle w:val="ad"/>
              <w:numPr>
                <w:ilvl w:val="0"/>
                <w:numId w:val="93"/>
              </w:numPr>
              <w:shd w:val="clear" w:color="auto" w:fill="auto"/>
              <w:tabs>
                <w:tab w:val="left" w:pos="360"/>
              </w:tabs>
              <w:spacing w:line="259" w:lineRule="auto"/>
              <w:ind w:firstLine="0"/>
              <w:rPr>
                <w:sz w:val="24"/>
                <w:szCs w:val="24"/>
              </w:rPr>
            </w:pPr>
            <w:proofErr w:type="gramStart"/>
            <w:r>
              <w:rPr>
                <w:color w:val="000000"/>
                <w:sz w:val="24"/>
                <w:szCs w:val="24"/>
              </w:rPr>
              <w:t>Публично-правовая</w:t>
            </w:r>
            <w:proofErr w:type="gramEnd"/>
            <w:r>
              <w:rPr>
                <w:color w:val="000000"/>
                <w:sz w:val="24"/>
                <w:szCs w:val="24"/>
              </w:rPr>
              <w:t xml:space="preserve"> компании "Единый заказчик в сфере строительства"</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6F0E88" w:rsidRDefault="001B70FF" w:rsidP="00EC7EA1">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завершено</w:t>
            </w:r>
          </w:p>
          <w:p w:rsidR="006F0E88" w:rsidRDefault="001B70FF" w:rsidP="00EC7EA1">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не завершено</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15" w:type="dxa"/>
          </w:tcPr>
          <w:p w:rsidR="006F0E88" w:rsidRDefault="001B70FF" w:rsidP="00EC7EA1">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зарегистрировано в ЕГРН</w:t>
            </w:r>
          </w:p>
          <w:p w:rsidR="006F0E88" w:rsidRDefault="001B70FF" w:rsidP="00EC7EA1">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15" w:type="dxa"/>
          </w:tcPr>
          <w:p w:rsidR="006F0E88" w:rsidRDefault="001B70FF" w:rsidP="00EC7EA1">
            <w:pPr>
              <w:pStyle w:val="ad"/>
              <w:numPr>
                <w:ilvl w:val="0"/>
                <w:numId w:val="96"/>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6F0E88" w:rsidRDefault="001B70FF" w:rsidP="00EC7EA1">
            <w:pPr>
              <w:pStyle w:val="ad"/>
              <w:numPr>
                <w:ilvl w:val="0"/>
                <w:numId w:val="96"/>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15" w:type="dxa"/>
          </w:tcPr>
          <w:p w:rsidR="006F0E88" w:rsidRDefault="001B70FF" w:rsidP="00EC7EA1">
            <w:pPr>
              <w:pStyle w:val="ad"/>
              <w:numPr>
                <w:ilvl w:val="0"/>
                <w:numId w:val="97"/>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6F0E88" w:rsidRDefault="001B70FF" w:rsidP="00EC7EA1">
            <w:pPr>
              <w:pStyle w:val="ad"/>
              <w:numPr>
                <w:ilvl w:val="0"/>
                <w:numId w:val="97"/>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6F0E88">
        <w:tc>
          <w:tcPr>
            <w:tcW w:w="562" w:type="dxa"/>
          </w:tcPr>
          <w:p w:rsidR="006F0E88" w:rsidRDefault="006F0E88">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 xml:space="preserve">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15" w:type="dxa"/>
          </w:tcPr>
          <w:p w:rsidR="006F0E88" w:rsidRDefault="001B70FF" w:rsidP="00EC7EA1">
            <w:pPr>
              <w:pStyle w:val="ad"/>
              <w:numPr>
                <w:ilvl w:val="0"/>
                <w:numId w:val="98"/>
              </w:numPr>
              <w:shd w:val="clear" w:color="auto" w:fill="auto"/>
              <w:tabs>
                <w:tab w:val="left" w:pos="355"/>
              </w:tabs>
              <w:spacing w:line="259" w:lineRule="auto"/>
              <w:ind w:firstLine="0"/>
              <w:rPr>
                <w:sz w:val="24"/>
                <w:szCs w:val="24"/>
              </w:rPr>
            </w:pPr>
            <w:r>
              <w:rPr>
                <w:sz w:val="24"/>
                <w:szCs w:val="24"/>
              </w:rPr>
              <w:t>Соглашение об изъятии земельного участка</w:t>
            </w:r>
          </w:p>
          <w:p w:rsidR="006F0E88" w:rsidRDefault="001B70FF" w:rsidP="00EC7EA1">
            <w:pPr>
              <w:pStyle w:val="ad"/>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6F0E88">
        <w:tc>
          <w:tcPr>
            <w:tcW w:w="10053" w:type="dxa"/>
            <w:gridSpan w:val="3"/>
            <w:vAlign w:val="center"/>
          </w:tcPr>
          <w:p w:rsidR="006F0E88" w:rsidRDefault="001B70FF">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6F0E88">
        <w:tc>
          <w:tcPr>
            <w:tcW w:w="562" w:type="dxa"/>
          </w:tcPr>
          <w:p w:rsidR="006F0E88" w:rsidRDefault="006F0E88">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sz w:val="24"/>
                <w:szCs w:val="24"/>
              </w:rPr>
              <w:t>1. Кто обращается за услугой?</w:t>
            </w:r>
          </w:p>
        </w:tc>
        <w:tc>
          <w:tcPr>
            <w:tcW w:w="6115" w:type="dxa"/>
          </w:tcPr>
          <w:p w:rsidR="006F0E88" w:rsidRDefault="001B70FF" w:rsidP="00EC7EA1">
            <w:pPr>
              <w:pStyle w:val="ad"/>
              <w:numPr>
                <w:ilvl w:val="0"/>
                <w:numId w:val="99"/>
              </w:numPr>
              <w:shd w:val="clear" w:color="auto" w:fill="auto"/>
              <w:tabs>
                <w:tab w:val="left" w:pos="240"/>
              </w:tabs>
              <w:spacing w:line="259" w:lineRule="auto"/>
              <w:ind w:firstLine="0"/>
              <w:rPr>
                <w:sz w:val="24"/>
                <w:szCs w:val="24"/>
              </w:rPr>
            </w:pPr>
            <w:r>
              <w:rPr>
                <w:sz w:val="24"/>
                <w:szCs w:val="24"/>
              </w:rPr>
              <w:t>Заявитель</w:t>
            </w:r>
          </w:p>
          <w:p w:rsidR="006F0E88" w:rsidRDefault="001B70FF" w:rsidP="00EC7EA1">
            <w:pPr>
              <w:pStyle w:val="ad"/>
              <w:numPr>
                <w:ilvl w:val="0"/>
                <w:numId w:val="99"/>
              </w:numPr>
              <w:shd w:val="clear" w:color="auto" w:fill="auto"/>
              <w:tabs>
                <w:tab w:val="left" w:pos="230"/>
              </w:tabs>
              <w:spacing w:line="259" w:lineRule="auto"/>
              <w:ind w:firstLine="0"/>
              <w:rPr>
                <w:sz w:val="24"/>
                <w:szCs w:val="24"/>
              </w:rPr>
            </w:pPr>
            <w:r>
              <w:rPr>
                <w:sz w:val="24"/>
                <w:szCs w:val="24"/>
              </w:rPr>
              <w:t>Представитель</w:t>
            </w:r>
          </w:p>
        </w:tc>
      </w:tr>
      <w:tr w:rsidR="006F0E88">
        <w:tc>
          <w:tcPr>
            <w:tcW w:w="562" w:type="dxa"/>
          </w:tcPr>
          <w:p w:rsidR="006F0E88" w:rsidRDefault="006F0E88">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6F0E88" w:rsidRDefault="001B70FF">
            <w:pPr>
              <w:pStyle w:val="ad"/>
              <w:spacing w:line="259" w:lineRule="auto"/>
              <w:ind w:firstLine="0"/>
              <w:rPr>
                <w:sz w:val="24"/>
                <w:szCs w:val="24"/>
              </w:rPr>
            </w:pPr>
            <w:r>
              <w:rPr>
                <w:sz w:val="24"/>
                <w:szCs w:val="24"/>
              </w:rPr>
              <w:t>4. К какой категории относится заявитель?</w:t>
            </w:r>
          </w:p>
        </w:tc>
        <w:tc>
          <w:tcPr>
            <w:tcW w:w="6115" w:type="dxa"/>
          </w:tcPr>
          <w:p w:rsidR="006F0E88" w:rsidRDefault="001B70FF" w:rsidP="00EC7EA1">
            <w:pPr>
              <w:pStyle w:val="ad"/>
              <w:numPr>
                <w:ilvl w:val="0"/>
                <w:numId w:val="100"/>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6F0E88" w:rsidRDefault="001B70FF" w:rsidP="00EC7EA1">
            <w:pPr>
              <w:pStyle w:val="ad"/>
              <w:numPr>
                <w:ilvl w:val="0"/>
                <w:numId w:val="100"/>
              </w:numPr>
              <w:shd w:val="clear" w:color="auto" w:fill="auto"/>
              <w:tabs>
                <w:tab w:val="left" w:pos="226"/>
              </w:tabs>
              <w:spacing w:line="259" w:lineRule="auto"/>
              <w:ind w:firstLine="0"/>
              <w:rPr>
                <w:sz w:val="24"/>
                <w:szCs w:val="24"/>
              </w:rPr>
            </w:pPr>
            <w:r>
              <w:rPr>
                <w:sz w:val="24"/>
                <w:szCs w:val="24"/>
              </w:rPr>
              <w:t>Казенное предприятие</w:t>
            </w:r>
          </w:p>
          <w:p w:rsidR="006F0E88" w:rsidRDefault="001B70FF" w:rsidP="00EC7EA1">
            <w:pPr>
              <w:pStyle w:val="ad"/>
              <w:numPr>
                <w:ilvl w:val="0"/>
                <w:numId w:val="100"/>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6F0E88" w:rsidRDefault="001B70FF">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6F0E88" w:rsidRDefault="001B70FF">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2</w:t>
      </w:r>
    </w:p>
    <w:p w:rsidR="006F0E88" w:rsidRDefault="001B70FF">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widowControl/>
        <w:jc w:val="both"/>
        <w:rPr>
          <w:rFonts w:ascii="Times New Roman" w:eastAsia="Times New Roman" w:hAnsi="Times New Roman" w:cs="Times New Roman"/>
          <w:b/>
          <w:color w:val="auto"/>
          <w:sz w:val="32"/>
          <w:szCs w:val="28"/>
          <w:lang w:bidi="ar-SA"/>
        </w:rPr>
      </w:pPr>
    </w:p>
    <w:p w:rsidR="006F0E88" w:rsidRDefault="001B70FF">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купли-продажи земельного участка, находящегося в государственной или муниципальной собственности, без проведения торгов</w:t>
      </w:r>
    </w:p>
    <w:p w:rsidR="006F0E88" w:rsidRDefault="006F0E88">
      <w:pPr>
        <w:widowControl/>
        <w:ind w:firstLine="567"/>
        <w:jc w:val="center"/>
        <w:rPr>
          <w:rFonts w:ascii="Times New Roman" w:hAnsi="Times New Roman" w:cs="Times New Roman"/>
          <w:b/>
          <w:sz w:val="28"/>
        </w:rPr>
      </w:pPr>
    </w:p>
    <w:p w:rsidR="006F0E88" w:rsidRDefault="001B70FF">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КУПЛИ-ПРОДАЖИ ЗЕМЕЛЬНОГО УЧАСТКА № _____</w:t>
      </w:r>
    </w:p>
    <w:p w:rsidR="006F0E88" w:rsidRDefault="006F0E88">
      <w:pPr>
        <w:pStyle w:val="ConsPlusNonformat"/>
        <w:jc w:val="both"/>
        <w:outlineLvl w:val="0"/>
        <w:rPr>
          <w:rFonts w:ascii="Times New Roman" w:hAnsi="Times New Roman" w:cs="Times New Roman"/>
          <w:sz w:val="26"/>
          <w:szCs w:val="26"/>
        </w:rPr>
      </w:pPr>
    </w:p>
    <w:p w:rsidR="006F0E88" w:rsidRDefault="001B70FF">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6F0E88" w:rsidRDefault="006F0E88">
      <w:pPr>
        <w:widowControl/>
        <w:ind w:firstLine="567"/>
        <w:jc w:val="center"/>
        <w:rPr>
          <w:rFonts w:ascii="Times New Roman" w:hAnsi="Times New Roman" w:cs="Times New Roman"/>
          <w:sz w:val="26"/>
          <w:szCs w:val="26"/>
        </w:rPr>
      </w:pPr>
    </w:p>
    <w:p w:rsidR="006F0E88" w:rsidRDefault="006F0E88">
      <w:pPr>
        <w:widowControl/>
        <w:ind w:firstLine="567"/>
        <w:jc w:val="center"/>
        <w:rPr>
          <w:rFonts w:ascii="Times New Roman" w:hAnsi="Times New Roman" w:cs="Times New Roman"/>
          <w:sz w:val="26"/>
          <w:szCs w:val="26"/>
        </w:rPr>
      </w:pP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6F0E88" w:rsidRDefault="001B70FF">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6F0E88" w:rsidRDefault="001B70FF">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6F0E88" w:rsidRDefault="001B70FF">
      <w:pPr>
        <w:widowControl/>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действующего</w:t>
      </w:r>
      <w:proofErr w:type="gramEnd"/>
      <w:r>
        <w:rPr>
          <w:rFonts w:ascii="Times New Roman" w:eastAsiaTheme="minorHAnsi" w:hAnsi="Times New Roman" w:cs="Times New Roman"/>
          <w:sz w:val="26"/>
          <w:szCs w:val="26"/>
        </w:rPr>
        <w:t xml:space="preserve"> на основании ____________________________________________________,</w:t>
      </w: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2"/>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6F0E88" w:rsidRDefault="006F0E88">
      <w:pPr>
        <w:widowControl/>
        <w:jc w:val="both"/>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6F0E88" w:rsidRDefault="006F0E88">
      <w:pPr>
        <w:pStyle w:val="ConsNormal"/>
        <w:rPr>
          <w:rFonts w:ascii="Times New Roman" w:hAnsi="Times New Roman" w:cs="Times New Roman"/>
          <w:sz w:val="26"/>
          <w:szCs w:val="26"/>
        </w:rPr>
      </w:pP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w:t>
      </w:r>
      <w:proofErr w:type="gramStart"/>
      <w:r>
        <w:rPr>
          <w:rFonts w:ascii="Times New Roman" w:eastAsiaTheme="minorHAnsi" w:hAnsi="Times New Roman" w:cs="Times New Roman"/>
          <w:sz w:val="26"/>
          <w:szCs w:val="26"/>
        </w:rPr>
        <w:t xml:space="preserve">По настоящему Договору Сторона 1 обязуется передать в собственность Стороны 2, </w:t>
      </w:r>
      <w:r>
        <w:rPr>
          <w:rFonts w:ascii="Times New Roman" w:eastAsiaTheme="minorHAnsi" w:hAnsi="Times New Roman" w:cs="Times New Roman"/>
          <w:color w:val="000000"/>
          <w:sz w:val="26"/>
          <w:szCs w:val="26"/>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Pr>
          <w:rFonts w:ascii="Times New Roman" w:eastAsiaTheme="minorHAnsi" w:hAnsi="Times New Roman" w:cs="Times New Roman"/>
          <w:color w:val="000000"/>
          <w:sz w:val="26"/>
          <w:szCs w:val="26"/>
        </w:rPr>
        <w:t xml:space="preserve"> к настоящему Договору).</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3"/>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Pr>
          <w:rStyle w:val="aff0"/>
          <w:rFonts w:ascii="Times New Roman" w:eastAsiaTheme="minorHAnsi" w:hAnsi="Times New Roman" w:cs="Times New Roman"/>
          <w:color w:val="000000"/>
          <w:sz w:val="26"/>
          <w:szCs w:val="26"/>
        </w:rPr>
        <w:footnoteReference w:id="4"/>
      </w:r>
      <w:r>
        <w:rPr>
          <w:rFonts w:ascii="Times New Roman" w:eastAsiaTheme="minorHAnsi" w:hAnsi="Times New Roman" w:cs="Times New Roman"/>
          <w:color w:val="000000"/>
          <w:sz w:val="26"/>
          <w:szCs w:val="26"/>
        </w:rPr>
        <w:t xml:space="preserve">. </w:t>
      </w:r>
    </w:p>
    <w:p w:rsidR="006F0E88" w:rsidRDefault="001B70FF">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lastRenderedPageBreak/>
        <w:t xml:space="preserve">(наименование и реквизиты правоустанавливающего, </w:t>
      </w:r>
      <w:proofErr w:type="spellStart"/>
      <w:r>
        <w:rPr>
          <w:rFonts w:ascii="Times New Roman" w:eastAsiaTheme="minorHAnsi" w:hAnsi="Times New Roman" w:cs="Times New Roman"/>
          <w:color w:val="000000"/>
          <w:sz w:val="22"/>
          <w:szCs w:val="26"/>
        </w:rPr>
        <w:t>правоподтверждающего</w:t>
      </w:r>
      <w:proofErr w:type="spellEnd"/>
      <w:r>
        <w:rPr>
          <w:rFonts w:ascii="Times New Roman" w:eastAsiaTheme="minorHAnsi" w:hAnsi="Times New Roman" w:cs="Times New Roman"/>
          <w:color w:val="000000"/>
          <w:sz w:val="22"/>
          <w:szCs w:val="26"/>
        </w:rPr>
        <w:t xml:space="preserve"> документа)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roofErr w:type="gramStart"/>
      <w:r>
        <w:rPr>
          <w:rFonts w:ascii="Times New Roman" w:eastAsiaTheme="minorHAnsi" w:hAnsi="Times New Roman" w:cs="Times New Roman"/>
          <w:color w:val="000000"/>
          <w:sz w:val="26"/>
          <w:szCs w:val="26"/>
        </w:rPr>
        <w:t>:</w:t>
      </w:r>
      <w:proofErr w:type="gramEnd"/>
    </w:p>
    <w:p w:rsidR="006F0E88" w:rsidRDefault="001B70FF">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5"/>
      </w:r>
      <w:r>
        <w:rPr>
          <w:rFonts w:ascii="Times New Roman" w:eastAsiaTheme="minorHAnsi" w:hAnsi="Times New Roman" w:cs="Times New Roman"/>
          <w:color w:val="000000"/>
          <w:sz w:val="26"/>
          <w:szCs w:val="26"/>
        </w:rPr>
        <w:t>.</w:t>
      </w:r>
    </w:p>
    <w:p w:rsidR="006F0E88" w:rsidRDefault="006F0E88">
      <w:pPr>
        <w:pStyle w:val="ConsNormal"/>
        <w:ind w:firstLine="540"/>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Цена Договора и порядок расчетов</w:t>
      </w:r>
    </w:p>
    <w:p w:rsidR="006F0E88" w:rsidRDefault="006F0E88">
      <w:pPr>
        <w:pStyle w:val="ConsNormal"/>
        <w:jc w:val="center"/>
        <w:rPr>
          <w:rFonts w:ascii="Times New Roman" w:hAnsi="Times New Roman" w:cs="Times New Roman"/>
          <w:sz w:val="26"/>
          <w:szCs w:val="26"/>
        </w:rPr>
      </w:pP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Цена Участка составляет __________________________ руб.</w:t>
      </w:r>
    </w:p>
    <w:p w:rsidR="006F0E88" w:rsidRDefault="001B70FF">
      <w:pPr>
        <w:pStyle w:val="ConsNormal"/>
        <w:ind w:left="3545" w:firstLine="709"/>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(цифрами и прописью)</w:t>
      </w:r>
    </w:p>
    <w:p w:rsidR="006F0E88" w:rsidRDefault="001B70FF">
      <w:pPr>
        <w:pStyle w:val="ConsNormal"/>
        <w:ind w:firstLine="567"/>
        <w:rPr>
          <w:rFonts w:ascii="Times New Roman" w:hAnsi="Times New Roman" w:cs="Times New Roman"/>
          <w:sz w:val="26"/>
          <w:szCs w:val="26"/>
        </w:rPr>
      </w:pPr>
      <w:bookmarkStart w:id="28" w:name="P59"/>
      <w:bookmarkEnd w:id="28"/>
      <w:r>
        <w:rPr>
          <w:rFonts w:ascii="Times New Roman" w:eastAsiaTheme="minorHAnsi" w:hAnsi="Times New Roman" w:cs="Times New Roman"/>
          <w:sz w:val="26"/>
          <w:szCs w:val="26"/>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2.3. Оплата производится в рублях. Сумма платежа перечисляется по реквизитам Стороны 1: __________________________________________________________________.</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2.4. Обязанность Стороны 2 по оплате считается исполненной в момент ______________________________.</w:t>
      </w:r>
    </w:p>
    <w:p w:rsidR="006F0E88" w:rsidRDefault="006F0E88">
      <w:pPr>
        <w:pStyle w:val="ConsNormal"/>
        <w:jc w:val="center"/>
        <w:rPr>
          <w:rFonts w:ascii="Times New Roman" w:hAnsi="Times New Roman" w:cs="Times New Roman"/>
          <w:sz w:val="24"/>
          <w:szCs w:val="24"/>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Обязанности Сторон</w:t>
      </w:r>
    </w:p>
    <w:p w:rsidR="006F0E88" w:rsidRDefault="006F0E88">
      <w:pPr>
        <w:pStyle w:val="ConsNormal"/>
        <w:rPr>
          <w:rFonts w:ascii="Times New Roman" w:hAnsi="Times New Roman" w:cs="Times New Roman"/>
          <w:sz w:val="24"/>
          <w:szCs w:val="24"/>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 Сторона 1 обязуется:</w:t>
      </w:r>
    </w:p>
    <w:p w:rsidR="006F0E88" w:rsidRDefault="001B70FF">
      <w:pPr>
        <w:pStyle w:val="ConsNormal"/>
        <w:ind w:firstLine="567"/>
        <w:rPr>
          <w:rFonts w:ascii="Times New Roman" w:hAnsi="Times New Roman" w:cs="Times New Roman"/>
          <w:sz w:val="26"/>
          <w:szCs w:val="26"/>
        </w:rPr>
      </w:pPr>
      <w:bookmarkStart w:id="29" w:name="P107"/>
      <w:bookmarkEnd w:id="29"/>
      <w:r>
        <w:rPr>
          <w:rFonts w:ascii="Times New Roman" w:eastAsiaTheme="minorHAnsi" w:hAnsi="Times New Roman" w:cs="Times New Roman"/>
          <w:sz w:val="26"/>
          <w:szCs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 Сторона 2 обязуется:</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 xml:space="preserve">3.2.1. Полностью </w:t>
      </w:r>
      <w:proofErr w:type="gramStart"/>
      <w:r>
        <w:rPr>
          <w:rFonts w:ascii="Times New Roman" w:eastAsiaTheme="minorHAnsi" w:hAnsi="Times New Roman" w:cs="Times New Roman"/>
          <w:sz w:val="26"/>
          <w:szCs w:val="26"/>
        </w:rPr>
        <w:t>оплатить цену Участка</w:t>
      </w:r>
      <w:proofErr w:type="gramEnd"/>
      <w:r>
        <w:rPr>
          <w:rFonts w:ascii="Times New Roman" w:eastAsiaTheme="minorHAnsi" w:hAnsi="Times New Roman" w:cs="Times New Roman"/>
          <w:sz w:val="26"/>
          <w:szCs w:val="26"/>
        </w:rPr>
        <w:t xml:space="preserve"> в размере, порядке и сроки, установленные разделом 2 Договора.</w:t>
      </w:r>
    </w:p>
    <w:p w:rsidR="006F0E88" w:rsidRDefault="001B70FF">
      <w:pPr>
        <w:pStyle w:val="ConsNormal"/>
        <w:ind w:firstLine="567"/>
        <w:rPr>
          <w:rFonts w:ascii="Times New Roman" w:hAnsi="Times New Roman" w:cs="Times New Roman"/>
          <w:sz w:val="26"/>
          <w:szCs w:val="26"/>
        </w:rPr>
      </w:pPr>
      <w:bookmarkStart w:id="30" w:name="P103"/>
      <w:bookmarkEnd w:id="30"/>
      <w:r>
        <w:rPr>
          <w:rFonts w:ascii="Times New Roman" w:eastAsiaTheme="minorHAnsi" w:hAnsi="Times New Roman" w:cs="Times New Roman"/>
          <w:sz w:val="26"/>
          <w:szCs w:val="26"/>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3.2.3. Осуществлять использование Участка в соответствии с требованиями законодательства.</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F0E88" w:rsidRDefault="006F0E88">
      <w:pPr>
        <w:pStyle w:val="ConsNormal"/>
        <w:rPr>
          <w:rFonts w:ascii="Times New Roman" w:hAnsi="Times New Roman" w:cs="Times New Roman"/>
          <w:sz w:val="24"/>
          <w:szCs w:val="24"/>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6F0E88" w:rsidRDefault="006F0E88">
      <w:pPr>
        <w:pStyle w:val="ConsNormal"/>
        <w:rPr>
          <w:rFonts w:ascii="Times New Roman" w:hAnsi="Times New Roman" w:cs="Times New Roman"/>
          <w:sz w:val="26"/>
          <w:szCs w:val="26"/>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F0E88" w:rsidRDefault="006F0E88">
      <w:pPr>
        <w:pStyle w:val="ConsNormal"/>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6F0E88" w:rsidRDefault="006F0E88">
      <w:pPr>
        <w:pStyle w:val="ConsNormal"/>
        <w:rPr>
          <w:rFonts w:ascii="Times New Roman" w:hAnsi="Times New Roman" w:cs="Times New Roman"/>
          <w:sz w:val="26"/>
          <w:szCs w:val="26"/>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6F0E88" w:rsidRDefault="006F0E88">
      <w:pPr>
        <w:pStyle w:val="ConsNormal"/>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Заключительные положения</w:t>
      </w:r>
    </w:p>
    <w:p w:rsidR="006F0E88" w:rsidRDefault="006F0E88">
      <w:pPr>
        <w:pStyle w:val="ConsNormal"/>
        <w:rPr>
          <w:rFonts w:ascii="Times New Roman" w:hAnsi="Times New Roman" w:cs="Times New Roman"/>
          <w:sz w:val="26"/>
          <w:szCs w:val="26"/>
        </w:rPr>
      </w:pP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6.1. Любые изменения и дополнения к Договору действительны при условии, если они совершены в письменной форме и подписаны Сторонами.</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6.2. Во всем остальном, что не предусмотрено Договором, Стороны руководствуются действующим законодательством Российской Федерации.</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6.4. Приложение:</w:t>
      </w:r>
    </w:p>
    <w:p w:rsidR="006F0E88" w:rsidRDefault="006F0E88">
      <w:pPr>
        <w:pStyle w:val="ConsNormal"/>
        <w:ind w:firstLine="540"/>
        <w:rPr>
          <w:rFonts w:ascii="Times New Roman" w:hAnsi="Times New Roman" w:cs="Times New Roman"/>
          <w:sz w:val="26"/>
          <w:szCs w:val="26"/>
        </w:rPr>
      </w:pPr>
    </w:p>
    <w:p w:rsidR="006F0E88" w:rsidRDefault="006F0E88">
      <w:pPr>
        <w:pStyle w:val="ConsNormal"/>
        <w:ind w:firstLine="540"/>
        <w:rPr>
          <w:rFonts w:ascii="Times New Roman" w:hAnsi="Times New Roman" w:cs="Times New Roman"/>
          <w:sz w:val="26"/>
          <w:szCs w:val="26"/>
        </w:rPr>
      </w:pPr>
    </w:p>
    <w:p w:rsidR="006F0E88" w:rsidRDefault="006F0E88">
      <w:pPr>
        <w:pStyle w:val="ConsNormal"/>
        <w:ind w:firstLine="540"/>
        <w:rPr>
          <w:rFonts w:ascii="Times New Roman" w:hAnsi="Times New Roman" w:cs="Times New Roman"/>
          <w:sz w:val="26"/>
          <w:szCs w:val="26"/>
        </w:rPr>
      </w:pPr>
    </w:p>
    <w:p w:rsidR="006F0E88" w:rsidRDefault="006F0E88">
      <w:pPr>
        <w:pStyle w:val="ConsNormal"/>
        <w:rPr>
          <w:rFonts w:ascii="Times New Roman" w:hAnsi="Times New Roman" w:cs="Times New Roman"/>
          <w:sz w:val="24"/>
          <w:szCs w:val="24"/>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Реквизиты и подписи Сторон</w:t>
      </w:r>
    </w:p>
    <w:p w:rsidR="006F0E88" w:rsidRDefault="006F0E88">
      <w:pPr>
        <w:widowControl/>
        <w:jc w:val="both"/>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1B70FF">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6F0E88" w:rsidRDefault="001B70FF">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3</w:t>
      </w:r>
    </w:p>
    <w:p w:rsidR="006F0E88" w:rsidRDefault="001B70FF">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jc w:val="both"/>
        <w:rPr>
          <w:rFonts w:ascii="Times New Roman" w:hAnsi="Times New Roman" w:cs="Times New Roman"/>
          <w:sz w:val="28"/>
          <w:szCs w:val="28"/>
        </w:rPr>
      </w:pPr>
    </w:p>
    <w:p w:rsidR="006F0E88" w:rsidRDefault="001B70FF">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аренды земельного участка, находящегося в государственной или муниципальной собственности, без проведения торгов</w:t>
      </w:r>
    </w:p>
    <w:p w:rsidR="006F0E88" w:rsidRDefault="006F0E88">
      <w:pPr>
        <w:jc w:val="both"/>
        <w:rPr>
          <w:rFonts w:ascii="Times New Roman" w:hAnsi="Times New Roman" w:cs="Times New Roman"/>
          <w:sz w:val="28"/>
          <w:szCs w:val="28"/>
        </w:rPr>
      </w:pPr>
    </w:p>
    <w:p w:rsidR="006F0E88" w:rsidRDefault="006F0E88">
      <w:pPr>
        <w:jc w:val="both"/>
        <w:rPr>
          <w:rFonts w:ascii="Times New Roman" w:hAnsi="Times New Roman" w:cs="Times New Roman"/>
          <w:sz w:val="28"/>
          <w:szCs w:val="28"/>
        </w:rPr>
      </w:pPr>
    </w:p>
    <w:p w:rsidR="006F0E88" w:rsidRDefault="001B70FF">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АРЕНДЫ ЗЕМЕЛЬНОГО УЧАСТКА № _____</w:t>
      </w:r>
    </w:p>
    <w:p w:rsidR="006F0E88" w:rsidRDefault="006F0E88">
      <w:pPr>
        <w:pStyle w:val="ConsPlusNonformat"/>
        <w:jc w:val="both"/>
        <w:outlineLvl w:val="0"/>
        <w:rPr>
          <w:rFonts w:ascii="Times New Roman" w:hAnsi="Times New Roman" w:cs="Times New Roman"/>
          <w:sz w:val="26"/>
          <w:szCs w:val="26"/>
        </w:rPr>
      </w:pPr>
    </w:p>
    <w:p w:rsidR="006F0E88" w:rsidRDefault="001B70FF">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6F0E88" w:rsidRDefault="006F0E88">
      <w:pPr>
        <w:widowControl/>
        <w:ind w:firstLine="567"/>
        <w:jc w:val="center"/>
        <w:rPr>
          <w:rFonts w:ascii="Times New Roman" w:hAnsi="Times New Roman" w:cs="Times New Roman"/>
          <w:sz w:val="26"/>
          <w:szCs w:val="26"/>
        </w:rPr>
      </w:pP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6F0E88" w:rsidRDefault="001B70FF">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6F0E88" w:rsidRDefault="001B70FF">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6F0E88" w:rsidRDefault="001B70FF">
      <w:pPr>
        <w:widowControl/>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действующего</w:t>
      </w:r>
      <w:proofErr w:type="gramEnd"/>
      <w:r>
        <w:rPr>
          <w:rFonts w:ascii="Times New Roman" w:eastAsiaTheme="minorHAnsi" w:hAnsi="Times New Roman" w:cs="Times New Roman"/>
          <w:sz w:val="26"/>
          <w:szCs w:val="26"/>
        </w:rPr>
        <w:t xml:space="preserve"> на основании ____________________________________________________,</w:t>
      </w: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6"/>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6F0E88" w:rsidRDefault="006F0E88">
      <w:pPr>
        <w:widowControl/>
        <w:jc w:val="both"/>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6F0E88" w:rsidRDefault="006F0E88">
      <w:pPr>
        <w:pStyle w:val="ConsNormal"/>
        <w:rPr>
          <w:rFonts w:ascii="Times New Roman" w:hAnsi="Times New Roman" w:cs="Times New Roman"/>
          <w:sz w:val="26"/>
          <w:szCs w:val="26"/>
        </w:rPr>
      </w:pP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w:t>
      </w:r>
      <w:proofErr w:type="gramStart"/>
      <w:r>
        <w:rPr>
          <w:rFonts w:ascii="Times New Roman" w:eastAsiaTheme="minorHAnsi" w:hAnsi="Times New Roman" w:cs="Times New Roman"/>
          <w:sz w:val="26"/>
          <w:szCs w:val="26"/>
        </w:rPr>
        <w:t xml:space="preserve">По настоящему Договору Сторона 1 обязуется предоставить Стороне 2 за плату во временное владение и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7"/>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1.3. Участок предоставляется для использования в соответствии с видом его разрешенного использования.</w:t>
      </w:r>
    </w:p>
    <w:p w:rsidR="006F0E88" w:rsidRDefault="001B70FF">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8"/>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roofErr w:type="gramStart"/>
      <w:r>
        <w:rPr>
          <w:rFonts w:ascii="Times New Roman" w:eastAsiaTheme="minorHAnsi" w:hAnsi="Times New Roman" w:cs="Times New Roman"/>
          <w:color w:val="000000"/>
          <w:sz w:val="26"/>
          <w:szCs w:val="26"/>
        </w:rPr>
        <w:t>:</w:t>
      </w:r>
      <w:proofErr w:type="gramEnd"/>
    </w:p>
    <w:p w:rsidR="006F0E88" w:rsidRDefault="001B70FF">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9"/>
      </w:r>
      <w:r>
        <w:rPr>
          <w:rFonts w:ascii="Times New Roman" w:eastAsiaTheme="minorHAnsi" w:hAnsi="Times New Roman" w:cs="Times New Roman"/>
          <w:color w:val="000000"/>
          <w:sz w:val="26"/>
          <w:szCs w:val="26"/>
        </w:rPr>
        <w:t>.</w:t>
      </w:r>
    </w:p>
    <w:p w:rsidR="006F0E88" w:rsidRDefault="006F0E88">
      <w:pPr>
        <w:pStyle w:val="ConsNormal"/>
        <w:ind w:firstLine="540"/>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6F0E88" w:rsidRDefault="006F0E88">
      <w:pPr>
        <w:pStyle w:val="ConsNormal"/>
        <w:jc w:val="center"/>
        <w:rPr>
          <w:rFonts w:ascii="Times New Roman" w:hAnsi="Times New Roman" w:cs="Times New Roman"/>
          <w:sz w:val="26"/>
          <w:szCs w:val="26"/>
        </w:rPr>
      </w:pP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10"/>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11"/>
      </w:r>
      <w:r>
        <w:rPr>
          <w:rFonts w:ascii="Times New Roman" w:eastAsiaTheme="minorHAnsi" w:hAnsi="Times New Roman" w:cs="Times New Roman"/>
          <w:color w:val="000000"/>
          <w:sz w:val="26"/>
          <w:szCs w:val="26"/>
        </w:rPr>
        <w:t>.</w:t>
      </w:r>
    </w:p>
    <w:p w:rsidR="006F0E88" w:rsidRDefault="006F0E88">
      <w:pPr>
        <w:pStyle w:val="ConsNormal"/>
        <w:jc w:val="center"/>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Арендная плата</w:t>
      </w:r>
    </w:p>
    <w:p w:rsidR="006F0E88" w:rsidRDefault="006F0E88">
      <w:pPr>
        <w:pStyle w:val="ConsNormal"/>
        <w:jc w:val="center"/>
        <w:rPr>
          <w:rFonts w:ascii="Times New Roman" w:hAnsi="Times New Roman" w:cs="Times New Roman"/>
          <w:sz w:val="24"/>
          <w:szCs w:val="24"/>
        </w:rPr>
      </w:pP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 Размер ежемесячной платы за арендованный земельный участок составляет</w:t>
      </w:r>
      <w:proofErr w:type="gramStart"/>
      <w:r>
        <w:rPr>
          <w:rFonts w:ascii="Times New Roman" w:eastAsiaTheme="minorHAnsi" w:hAnsi="Times New Roman" w:cs="Times New Roman"/>
          <w:color w:val="000000"/>
          <w:sz w:val="26"/>
          <w:szCs w:val="26"/>
        </w:rPr>
        <w:t xml:space="preserve"> _______ (__________) </w:t>
      </w:r>
      <w:proofErr w:type="gramEnd"/>
      <w:r>
        <w:rPr>
          <w:rFonts w:ascii="Times New Roman" w:eastAsiaTheme="minorHAnsi" w:hAnsi="Times New Roman" w:cs="Times New Roman"/>
          <w:color w:val="000000"/>
          <w:sz w:val="26"/>
          <w:szCs w:val="26"/>
        </w:rPr>
        <w:t>рублей в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Размер арендной платы определен в приложении к Договору, которое является неотъемлемой частью Договора.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Арендная плата вносится Стороной 2 не позднее _____ числа каждого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путем перечисления указанной в пункте 3.1 настоящего Договора суммы перечисляется по реквизитам Стороны 1: ________________________________________.</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Pr>
          <w:rFonts w:ascii="Times New Roman" w:eastAsiaTheme="minorHAnsi" w:hAnsi="Times New Roman" w:cs="Times New Roman"/>
          <w:color w:val="000000"/>
          <w:sz w:val="26"/>
          <w:szCs w:val="26"/>
        </w:rPr>
        <w:t>с</w:t>
      </w:r>
      <w:proofErr w:type="gramEnd"/>
      <w:r>
        <w:rPr>
          <w:rFonts w:ascii="Times New Roman" w:eastAsiaTheme="minorHAnsi" w:hAnsi="Times New Roman" w:cs="Times New Roman"/>
          <w:color w:val="000000"/>
          <w:sz w:val="26"/>
          <w:szCs w:val="26"/>
        </w:rPr>
        <w:t xml:space="preserve"> _________________ </w:t>
      </w:r>
      <w:proofErr w:type="gramStart"/>
      <w:r>
        <w:rPr>
          <w:rFonts w:ascii="Times New Roman" w:eastAsiaTheme="minorHAnsi" w:hAnsi="Times New Roman" w:cs="Times New Roman"/>
          <w:color w:val="000000"/>
          <w:sz w:val="26"/>
          <w:szCs w:val="26"/>
        </w:rPr>
        <w:t>на</w:t>
      </w:r>
      <w:proofErr w:type="gramEnd"/>
      <w:r>
        <w:rPr>
          <w:rFonts w:ascii="Times New Roman" w:eastAsiaTheme="minorHAnsi" w:hAnsi="Times New Roman" w:cs="Times New Roman"/>
          <w:color w:val="000000"/>
          <w:sz w:val="26"/>
          <w:szCs w:val="26"/>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Датой исполнения обязательств по внесению арендной платы является дата ________________________.</w:t>
      </w:r>
    </w:p>
    <w:p w:rsidR="006F0E88" w:rsidRDefault="006F0E88">
      <w:pPr>
        <w:pStyle w:val="ConsNormal"/>
        <w:ind w:firstLine="540"/>
        <w:rPr>
          <w:rFonts w:ascii="Times New Roman" w:hAnsi="Times New Roman" w:cs="Times New Roman"/>
          <w:color w:val="000000"/>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4. Права и обязанности Сторон</w:t>
      </w:r>
    </w:p>
    <w:p w:rsidR="006F0E88" w:rsidRDefault="006F0E88">
      <w:pPr>
        <w:pStyle w:val="ConsNormal"/>
        <w:jc w:val="center"/>
        <w:rPr>
          <w:rFonts w:ascii="Times New Roman" w:hAnsi="Times New Roman" w:cs="Times New Roman"/>
          <w:sz w:val="24"/>
          <w:szCs w:val="24"/>
        </w:rPr>
      </w:pP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4.1. Сторона 1 имеет право:</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4.1.1. Осуществлять контроль использования и охраны земель Стороной 2.</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4.1.2. На беспрепятственный доступ на территорию Участка с целью его осмотра на предмет соблюдения условий Договора.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4.1.3. Требовать досрочного прекращения Договора в случаях, установленных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 Сторона 1 обязана: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4.2.1. Выполнять в полном объеме все условия Договора.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4.2.2. В течение ___________ после подписания Сторонами Договора передать Стороне земельный участок по Акту приема-передачи.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4.2.3. Своевременно производить перерасчет арендной платы и своевременно информировать об этом Сторону 2.</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4.2.4. В случае прекращения Договора принять Участок от Арендатора по Акту приема-передачи в срок _______________.</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 Сторона 2 имеет право:</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ff0"/>
          <w:rFonts w:ascii="Times New Roman" w:eastAsiaTheme="minorHAnsi" w:hAnsi="Times New Roman" w:cs="Times New Roman"/>
          <w:color w:val="000000"/>
          <w:sz w:val="26"/>
          <w:szCs w:val="26"/>
        </w:rPr>
        <w:footnoteReference w:id="12"/>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4.3.3</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 Сторона 2 обязана: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4.4.1. Использовать Участок в соответствии с целью и условиями его предоставления</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4.4.2. Своевременно производить арендные платежи за землю, установленные разделом 3 Договора.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4.4.4. Проводить работы по рекультивации Участка в соответствии с законодательством Российской Федерации</w:t>
      </w:r>
      <w:r>
        <w:rPr>
          <w:rStyle w:val="aff0"/>
          <w:rFonts w:ascii="Times New Roman" w:eastAsiaTheme="minorHAnsi" w:hAnsi="Times New Roman" w:cs="Times New Roman"/>
          <w:color w:val="000000"/>
          <w:sz w:val="26"/>
          <w:szCs w:val="26"/>
        </w:rPr>
        <w:footnoteReference w:id="13"/>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4.4.5. Обеспечивать свободный доступ граждан к водному объекту общего пользования и его береговой полосе</w:t>
      </w:r>
      <w:r>
        <w:rPr>
          <w:rStyle w:val="aff0"/>
          <w:rFonts w:ascii="Times New Roman" w:eastAsiaTheme="minorHAnsi" w:hAnsi="Times New Roman" w:cs="Times New Roman"/>
          <w:color w:val="000000"/>
          <w:sz w:val="26"/>
          <w:szCs w:val="26"/>
        </w:rPr>
        <w:footnoteReference w:id="14"/>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Pr>
          <w:rFonts w:ascii="Times New Roman" w:eastAsiaTheme="minorHAnsi" w:hAnsi="Times New Roman" w:cs="Times New Roman"/>
          <w:color w:val="000000"/>
          <w:sz w:val="26"/>
          <w:szCs w:val="26"/>
        </w:rPr>
        <w:t xml:space="preserve"> _____ (________) </w:t>
      </w:r>
      <w:proofErr w:type="gramEnd"/>
      <w:r>
        <w:rPr>
          <w:rFonts w:ascii="Times New Roman" w:eastAsiaTheme="minorHAnsi" w:hAnsi="Times New Roman" w:cs="Times New Roman"/>
          <w:color w:val="000000"/>
          <w:sz w:val="26"/>
          <w:szCs w:val="26"/>
        </w:rPr>
        <w:t>рабочих дней с даты подписания Договора либо соглашений, в том числе нести расходы, необходимые для осуществления регистрации.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4.4.8. При прекращении Договора передать Участок Стороне 1 по Акту приема-передачи в срок _______________.</w:t>
      </w:r>
    </w:p>
    <w:p w:rsidR="006F0E88" w:rsidRDefault="006F0E88">
      <w:pPr>
        <w:pStyle w:val="ConsNormal"/>
        <w:jc w:val="center"/>
        <w:rPr>
          <w:rFonts w:ascii="Times New Roman" w:hAnsi="Times New Roman" w:cs="Times New Roman"/>
          <w:sz w:val="24"/>
          <w:szCs w:val="24"/>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5. Ответственность Сторон. </w:t>
      </w:r>
    </w:p>
    <w:p w:rsidR="006F0E88" w:rsidRDefault="006F0E88">
      <w:pPr>
        <w:pStyle w:val="ConsNormal"/>
        <w:rPr>
          <w:rFonts w:ascii="Times New Roman" w:hAnsi="Times New Roman" w:cs="Times New Roman"/>
          <w:sz w:val="26"/>
          <w:szCs w:val="26"/>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F0E88" w:rsidRDefault="006F0E88">
      <w:pPr>
        <w:pStyle w:val="ConsNormal"/>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Рассмотрение споров</w:t>
      </w:r>
    </w:p>
    <w:p w:rsidR="006F0E88" w:rsidRDefault="006F0E88">
      <w:pPr>
        <w:pStyle w:val="ConsNormal"/>
        <w:rPr>
          <w:rFonts w:ascii="Times New Roman" w:hAnsi="Times New Roman" w:cs="Times New Roman"/>
          <w:sz w:val="26"/>
          <w:szCs w:val="26"/>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Все споры между Сторонами, возникающие по Договору, разрешаются в соответствии с законодательством Российской Федерации.</w:t>
      </w:r>
    </w:p>
    <w:p w:rsidR="006F0E88" w:rsidRDefault="006F0E88">
      <w:pPr>
        <w:pStyle w:val="ConsNormal"/>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Расторжение Договора</w:t>
      </w:r>
    </w:p>
    <w:p w:rsidR="006F0E88" w:rsidRDefault="006F0E88">
      <w:pPr>
        <w:jc w:val="both"/>
        <w:rPr>
          <w:rFonts w:ascii="Times New Roman" w:hAnsi="Times New Roman"/>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 xml:space="preserve">7.2. </w:t>
      </w:r>
      <w:proofErr w:type="gramStart"/>
      <w:r>
        <w:rPr>
          <w:rFonts w:ascii="Times New Roman" w:eastAsiaTheme="minorHAnsi" w:hAnsi="Times New Roman" w:cs="Times New Roman"/>
          <w:sz w:val="26"/>
          <w:szCs w:val="26"/>
        </w:rPr>
        <w:t>Досрочное</w:t>
      </w:r>
      <w:proofErr w:type="gramEnd"/>
      <w:r>
        <w:rPr>
          <w:rFonts w:ascii="Times New Roman" w:eastAsiaTheme="minorHAnsi" w:hAnsi="Times New Roman" w:cs="Times New Roman"/>
          <w:sz w:val="26"/>
          <w:szCs w:val="26"/>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ff0"/>
          <w:rFonts w:ascii="Times New Roman" w:eastAsiaTheme="minorHAnsi" w:hAnsi="Times New Roman" w:cs="Times New Roman"/>
          <w:sz w:val="26"/>
          <w:szCs w:val="26"/>
        </w:rPr>
        <w:footnoteReference w:id="15"/>
      </w:r>
      <w:r>
        <w:rPr>
          <w:rFonts w:ascii="Times New Roman" w:eastAsiaTheme="minorHAnsi" w:hAnsi="Times New Roman" w:cs="Times New Roman"/>
          <w:sz w:val="26"/>
          <w:szCs w:val="26"/>
        </w:rPr>
        <w:t>.</w:t>
      </w:r>
    </w:p>
    <w:p w:rsidR="006F0E88" w:rsidRDefault="006F0E88">
      <w:pPr>
        <w:pStyle w:val="ConsNormal"/>
        <w:jc w:val="center"/>
        <w:rPr>
          <w:rFonts w:ascii="Times New Roman" w:hAnsi="Times New Roman" w:cs="Times New Roman"/>
          <w:sz w:val="26"/>
          <w:szCs w:val="26"/>
        </w:rPr>
      </w:pPr>
    </w:p>
    <w:p w:rsidR="006F0E88" w:rsidRDefault="006F0E88">
      <w:pPr>
        <w:pStyle w:val="ConsNormal"/>
        <w:jc w:val="center"/>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Заключительные положения</w:t>
      </w:r>
    </w:p>
    <w:p w:rsidR="006F0E88" w:rsidRDefault="006F0E88">
      <w:pPr>
        <w:pStyle w:val="ConsNormal"/>
        <w:rPr>
          <w:rFonts w:ascii="Times New Roman" w:hAnsi="Times New Roman" w:cs="Times New Roman"/>
          <w:sz w:val="26"/>
          <w:szCs w:val="26"/>
        </w:rPr>
      </w:pP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8.4. Приложение:</w:t>
      </w:r>
    </w:p>
    <w:p w:rsidR="006F0E88" w:rsidRDefault="006F0E88">
      <w:pPr>
        <w:pStyle w:val="ConsNormal"/>
        <w:ind w:firstLine="540"/>
        <w:rPr>
          <w:rFonts w:ascii="Times New Roman" w:hAnsi="Times New Roman" w:cs="Times New Roman"/>
          <w:sz w:val="26"/>
          <w:szCs w:val="26"/>
        </w:rPr>
      </w:pPr>
    </w:p>
    <w:p w:rsidR="006F0E88" w:rsidRDefault="006F0E88">
      <w:pPr>
        <w:pStyle w:val="ConsNormal"/>
        <w:ind w:firstLine="540"/>
        <w:rPr>
          <w:rFonts w:ascii="Times New Roman" w:hAnsi="Times New Roman" w:cs="Times New Roman"/>
          <w:sz w:val="26"/>
          <w:szCs w:val="26"/>
        </w:rPr>
      </w:pPr>
    </w:p>
    <w:p w:rsidR="006F0E88" w:rsidRDefault="006F0E88">
      <w:pPr>
        <w:pStyle w:val="ConsNormal"/>
        <w:rPr>
          <w:rFonts w:ascii="Times New Roman" w:hAnsi="Times New Roman" w:cs="Times New Roman"/>
          <w:sz w:val="24"/>
          <w:szCs w:val="24"/>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9. Реквизиты и подписи Сторон</w:t>
      </w:r>
    </w:p>
    <w:p w:rsidR="006F0E88" w:rsidRDefault="006F0E88">
      <w:pPr>
        <w:widowControl/>
        <w:jc w:val="both"/>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6F0E88">
      <w:pPr>
        <w:widowControl/>
        <w:ind w:firstLine="567"/>
        <w:jc w:val="center"/>
        <w:rPr>
          <w:rFonts w:ascii="Times New Roman" w:hAnsi="Times New Roman" w:cs="Times New Roman"/>
          <w:b/>
        </w:rPr>
      </w:pPr>
    </w:p>
    <w:p w:rsidR="006F0E88" w:rsidRDefault="006F0E88">
      <w:pPr>
        <w:jc w:val="both"/>
        <w:rPr>
          <w:rFonts w:ascii="Times New Roman" w:hAnsi="Times New Roman" w:cs="Times New Roman"/>
          <w:sz w:val="28"/>
          <w:szCs w:val="28"/>
        </w:rPr>
      </w:pPr>
    </w:p>
    <w:p w:rsidR="006F0E88" w:rsidRDefault="001B70FF">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6F0E88" w:rsidRDefault="001B70FF">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4</w:t>
      </w:r>
    </w:p>
    <w:p w:rsidR="006F0E88" w:rsidRDefault="001B70FF">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jc w:val="both"/>
        <w:rPr>
          <w:rFonts w:ascii="Times New Roman" w:hAnsi="Times New Roman" w:cs="Times New Roman"/>
          <w:sz w:val="28"/>
          <w:szCs w:val="28"/>
        </w:rPr>
      </w:pPr>
    </w:p>
    <w:p w:rsidR="006F0E88" w:rsidRDefault="001B70FF">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безвозмездного пользования земельным участком, находящегося в государственной или муниципальной собственности</w:t>
      </w:r>
    </w:p>
    <w:p w:rsidR="006F0E88" w:rsidRDefault="006F0E88">
      <w:pPr>
        <w:jc w:val="both"/>
        <w:rPr>
          <w:rFonts w:ascii="Times New Roman" w:hAnsi="Times New Roman" w:cs="Times New Roman"/>
          <w:sz w:val="28"/>
          <w:szCs w:val="28"/>
        </w:rPr>
      </w:pPr>
    </w:p>
    <w:p w:rsidR="006F0E88" w:rsidRDefault="006F0E88">
      <w:pPr>
        <w:jc w:val="both"/>
        <w:rPr>
          <w:rFonts w:ascii="Times New Roman" w:hAnsi="Times New Roman" w:cs="Times New Roman"/>
          <w:sz w:val="28"/>
          <w:szCs w:val="28"/>
        </w:rPr>
      </w:pPr>
    </w:p>
    <w:p w:rsidR="006F0E88" w:rsidRDefault="001B70FF">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 xml:space="preserve">ДОГОВОР БЕЗВОЗМЕЗДНОГО ПОЛЬЗОВАНИЯ </w:t>
      </w:r>
      <w:r>
        <w:rPr>
          <w:rFonts w:ascii="Times New Roman" w:eastAsiaTheme="minorHAnsi" w:hAnsi="Times New Roman" w:cs="Times New Roman"/>
          <w:b/>
          <w:sz w:val="26"/>
          <w:szCs w:val="26"/>
        </w:rPr>
        <w:br/>
        <w:t>ЗЕМЕЛЬНЫМ УЧАСТКОМ № _____</w:t>
      </w:r>
    </w:p>
    <w:p w:rsidR="006F0E88" w:rsidRDefault="006F0E88">
      <w:pPr>
        <w:pStyle w:val="ConsPlusNonformat"/>
        <w:jc w:val="both"/>
        <w:outlineLvl w:val="0"/>
        <w:rPr>
          <w:rFonts w:ascii="Times New Roman" w:hAnsi="Times New Roman" w:cs="Times New Roman"/>
          <w:sz w:val="26"/>
          <w:szCs w:val="26"/>
        </w:rPr>
      </w:pPr>
    </w:p>
    <w:p w:rsidR="006F0E88" w:rsidRDefault="001B70FF">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6F0E88" w:rsidRDefault="006F0E88">
      <w:pPr>
        <w:widowControl/>
        <w:ind w:firstLine="567"/>
        <w:jc w:val="center"/>
        <w:rPr>
          <w:rFonts w:ascii="Times New Roman" w:hAnsi="Times New Roman" w:cs="Times New Roman"/>
          <w:sz w:val="26"/>
          <w:szCs w:val="26"/>
        </w:rPr>
      </w:pP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6F0E88" w:rsidRDefault="001B70FF">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r>
        <w:rPr>
          <w:rStyle w:val="aff0"/>
          <w:rFonts w:ascii="Times New Roman" w:eastAsiaTheme="minorHAnsi" w:hAnsi="Times New Roman" w:cs="Times New Roman"/>
          <w:sz w:val="22"/>
          <w:szCs w:val="26"/>
        </w:rPr>
        <w:footnoteReference w:id="16"/>
      </w: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6F0E88" w:rsidRDefault="001B70FF">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6F0E88" w:rsidRDefault="001B70FF">
      <w:pPr>
        <w:widowControl/>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действующего</w:t>
      </w:r>
      <w:proofErr w:type="gramEnd"/>
      <w:r>
        <w:rPr>
          <w:rFonts w:ascii="Times New Roman" w:eastAsiaTheme="minorHAnsi" w:hAnsi="Times New Roman" w:cs="Times New Roman"/>
          <w:sz w:val="26"/>
          <w:szCs w:val="26"/>
        </w:rPr>
        <w:t xml:space="preserve"> на основании ____________________________________________________,</w:t>
      </w:r>
    </w:p>
    <w:p w:rsidR="006F0E88" w:rsidRDefault="001B70FF">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17"/>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6F0E88" w:rsidRDefault="006F0E88">
      <w:pPr>
        <w:widowControl/>
        <w:jc w:val="both"/>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6F0E88" w:rsidRDefault="006F0E88">
      <w:pPr>
        <w:pStyle w:val="ConsNormal"/>
        <w:rPr>
          <w:rFonts w:ascii="Times New Roman" w:hAnsi="Times New Roman" w:cs="Times New Roman"/>
          <w:sz w:val="26"/>
          <w:szCs w:val="26"/>
        </w:rPr>
      </w:pP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w:t>
      </w:r>
      <w:proofErr w:type="gramStart"/>
      <w:r>
        <w:rPr>
          <w:rFonts w:ascii="Times New Roman" w:eastAsiaTheme="minorHAnsi" w:hAnsi="Times New Roman" w:cs="Times New Roman"/>
          <w:sz w:val="26"/>
          <w:szCs w:val="26"/>
        </w:rPr>
        <w:t xml:space="preserve">По настоящему Договору Сторона 1 обязуется предоставить Стороне 2 в безвозмездное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18"/>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 xml:space="preserve">1.3. Участок предоставляется </w:t>
      </w:r>
      <w:proofErr w:type="gramStart"/>
      <w:r>
        <w:rPr>
          <w:rFonts w:ascii="Times New Roman" w:eastAsiaTheme="minorHAnsi" w:hAnsi="Times New Roman" w:cs="Times New Roman"/>
          <w:color w:val="000000"/>
          <w:sz w:val="26"/>
          <w:szCs w:val="26"/>
        </w:rPr>
        <w:t>для</w:t>
      </w:r>
      <w:proofErr w:type="gramEnd"/>
      <w:r>
        <w:rPr>
          <w:rFonts w:ascii="Times New Roman" w:eastAsiaTheme="minorHAnsi" w:hAnsi="Times New Roman" w:cs="Times New Roman"/>
          <w:color w:val="000000"/>
          <w:sz w:val="26"/>
          <w:szCs w:val="26"/>
        </w:rPr>
        <w:t xml:space="preserve"> ______________________________________.</w:t>
      </w:r>
    </w:p>
    <w:p w:rsidR="006F0E88" w:rsidRDefault="001B70FF">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                                                                                   (вид деятельности)</w:t>
      </w:r>
    </w:p>
    <w:p w:rsidR="006F0E88" w:rsidRDefault="001B70FF">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lastRenderedPageBreak/>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19"/>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6F0E88" w:rsidRDefault="001B70FF">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20"/>
      </w:r>
      <w:r>
        <w:rPr>
          <w:rFonts w:ascii="Times New Roman" w:eastAsiaTheme="minorHAnsi" w:hAnsi="Times New Roman" w:cs="Times New Roman"/>
          <w:color w:val="000000"/>
          <w:sz w:val="26"/>
          <w:szCs w:val="26"/>
        </w:rPr>
        <w:t>.</w:t>
      </w:r>
    </w:p>
    <w:p w:rsidR="006F0E88" w:rsidRDefault="006F0E88">
      <w:pPr>
        <w:pStyle w:val="ConsNormal"/>
        <w:ind w:firstLine="540"/>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6F0E88" w:rsidRDefault="006F0E88">
      <w:pPr>
        <w:pStyle w:val="ConsNormal"/>
        <w:jc w:val="center"/>
        <w:rPr>
          <w:rFonts w:ascii="Times New Roman" w:hAnsi="Times New Roman" w:cs="Times New Roman"/>
          <w:sz w:val="26"/>
          <w:szCs w:val="26"/>
        </w:rPr>
      </w:pP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21"/>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22"/>
      </w:r>
      <w:r>
        <w:rPr>
          <w:rFonts w:ascii="Times New Roman" w:eastAsiaTheme="minorHAnsi" w:hAnsi="Times New Roman" w:cs="Times New Roman"/>
          <w:color w:val="000000"/>
          <w:sz w:val="26"/>
          <w:szCs w:val="26"/>
        </w:rPr>
        <w:t>.</w:t>
      </w:r>
    </w:p>
    <w:p w:rsidR="006F0E88" w:rsidRDefault="006F0E88">
      <w:pPr>
        <w:pStyle w:val="ConsNormal"/>
        <w:jc w:val="center"/>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Права и обязанности Сторон</w:t>
      </w:r>
    </w:p>
    <w:p w:rsidR="006F0E88" w:rsidRDefault="006F0E88">
      <w:pPr>
        <w:pStyle w:val="ConsNormal"/>
        <w:jc w:val="center"/>
        <w:rPr>
          <w:rFonts w:ascii="Times New Roman" w:hAnsi="Times New Roman" w:cs="Times New Roman"/>
          <w:sz w:val="24"/>
          <w:szCs w:val="24"/>
        </w:rPr>
      </w:pP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3.1. Сторона 1 имеет право:</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3.1.1. Осуществлять контроль использования и охраны земель Стороной 2.</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3.1.2. На беспрепятственный доступ на территорию Участка с целью его осмотра на предмет соблюдения условий Договора.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3.1.3. Требовать досрочного прекращения Договора в случаях, установленных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Сторона 1 обязана: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3.2.1. Выполнять в полном объеме все условия Договора.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3.2.2. В течение ___________ после подписания Сторонами Договора передать Стороне земельный участок по Акту приема-передачи.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3.2.3. В случае прекращения Договора принять Участок от Арендатора по Акту приема-передачи в срок _______________.</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 Сторона 2 имеет право:</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3.3.2</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Сторона 2 обязана:</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3.4.1. Использовать Участок в соответствии с целью и условиями его предоставления</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3"/>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4"/>
      </w:r>
      <w:r>
        <w:rPr>
          <w:rFonts w:ascii="Times New Roman" w:eastAsiaTheme="minorHAnsi" w:hAnsi="Times New Roman" w:cs="Times New Roman"/>
          <w:color w:val="000000"/>
          <w:sz w:val="26"/>
          <w:szCs w:val="26"/>
        </w:rPr>
        <w:t>.</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3.4.6. При прекращении Договора передать Участок Стороне 1 по Акту приема-передачи в срок _______________.</w:t>
      </w:r>
    </w:p>
    <w:p w:rsidR="006F0E88" w:rsidRDefault="001B70FF">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3.4.7. Выполнять иные требования, предусмотренные земельным законодательством Российской Федерации.</w:t>
      </w:r>
    </w:p>
    <w:p w:rsidR="006F0E88" w:rsidRDefault="006F0E88">
      <w:pPr>
        <w:pStyle w:val="ConsNormal"/>
        <w:jc w:val="center"/>
        <w:rPr>
          <w:rFonts w:ascii="Times New Roman" w:hAnsi="Times New Roman" w:cs="Times New Roman"/>
          <w:sz w:val="24"/>
          <w:szCs w:val="24"/>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6F0E88" w:rsidRDefault="006F0E88">
      <w:pPr>
        <w:pStyle w:val="ConsNormal"/>
        <w:rPr>
          <w:rFonts w:ascii="Times New Roman" w:hAnsi="Times New Roman" w:cs="Times New Roman"/>
          <w:sz w:val="26"/>
          <w:szCs w:val="26"/>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F0E88" w:rsidRDefault="006F0E88">
      <w:pPr>
        <w:pStyle w:val="ConsNormal"/>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6F0E88" w:rsidRDefault="006F0E88">
      <w:pPr>
        <w:pStyle w:val="ConsNormal"/>
        <w:rPr>
          <w:rFonts w:ascii="Times New Roman" w:hAnsi="Times New Roman" w:cs="Times New Roman"/>
          <w:sz w:val="26"/>
          <w:szCs w:val="26"/>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6F0E88" w:rsidRDefault="006F0E88">
      <w:pPr>
        <w:pStyle w:val="ConsNormal"/>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Расторжение Договора</w:t>
      </w:r>
    </w:p>
    <w:p w:rsidR="006F0E88" w:rsidRDefault="006F0E88">
      <w:pPr>
        <w:jc w:val="both"/>
        <w:rPr>
          <w:rFonts w:ascii="Times New Roman" w:hAnsi="Times New Roman"/>
        </w:rPr>
      </w:pPr>
    </w:p>
    <w:p w:rsidR="006F0E88" w:rsidRDefault="001B70FF">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6F0E88" w:rsidRDefault="006F0E88">
      <w:pPr>
        <w:pStyle w:val="ConsNormal"/>
        <w:jc w:val="center"/>
        <w:rPr>
          <w:rFonts w:ascii="Times New Roman" w:hAnsi="Times New Roman" w:cs="Times New Roman"/>
          <w:sz w:val="26"/>
          <w:szCs w:val="26"/>
        </w:rPr>
      </w:pPr>
    </w:p>
    <w:p w:rsidR="006F0E88" w:rsidRDefault="006F0E88">
      <w:pPr>
        <w:pStyle w:val="ConsNormal"/>
        <w:jc w:val="center"/>
        <w:rPr>
          <w:rFonts w:ascii="Times New Roman" w:hAnsi="Times New Roman" w:cs="Times New Roman"/>
          <w:sz w:val="26"/>
          <w:szCs w:val="26"/>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Заключительные положения</w:t>
      </w:r>
    </w:p>
    <w:p w:rsidR="006F0E88" w:rsidRDefault="006F0E88">
      <w:pPr>
        <w:pStyle w:val="ConsNormal"/>
        <w:rPr>
          <w:rFonts w:ascii="Times New Roman" w:hAnsi="Times New Roman" w:cs="Times New Roman"/>
          <w:sz w:val="26"/>
          <w:szCs w:val="26"/>
        </w:rPr>
      </w:pP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lastRenderedPageBreak/>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F0E88" w:rsidRDefault="001B70FF">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7.4. Приложение:</w:t>
      </w:r>
    </w:p>
    <w:p w:rsidR="006F0E88" w:rsidRDefault="006F0E88">
      <w:pPr>
        <w:pStyle w:val="ConsNormal"/>
        <w:ind w:firstLine="540"/>
        <w:rPr>
          <w:rFonts w:ascii="Times New Roman" w:hAnsi="Times New Roman" w:cs="Times New Roman"/>
          <w:sz w:val="26"/>
          <w:szCs w:val="26"/>
        </w:rPr>
      </w:pPr>
    </w:p>
    <w:p w:rsidR="006F0E88" w:rsidRDefault="006F0E88">
      <w:pPr>
        <w:pStyle w:val="ConsNormal"/>
        <w:ind w:firstLine="540"/>
        <w:rPr>
          <w:rFonts w:ascii="Times New Roman" w:hAnsi="Times New Roman" w:cs="Times New Roman"/>
          <w:sz w:val="26"/>
          <w:szCs w:val="26"/>
        </w:rPr>
      </w:pPr>
    </w:p>
    <w:p w:rsidR="006F0E88" w:rsidRDefault="006F0E88">
      <w:pPr>
        <w:pStyle w:val="ConsNormal"/>
        <w:rPr>
          <w:rFonts w:ascii="Times New Roman" w:hAnsi="Times New Roman" w:cs="Times New Roman"/>
          <w:sz w:val="24"/>
          <w:szCs w:val="24"/>
        </w:rPr>
      </w:pPr>
    </w:p>
    <w:p w:rsidR="006F0E88" w:rsidRDefault="001B70FF">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Реквизиты и подписи Сторон</w:t>
      </w:r>
    </w:p>
    <w:p w:rsidR="006F0E88" w:rsidRDefault="006F0E88">
      <w:pPr>
        <w:widowControl/>
        <w:jc w:val="both"/>
        <w:rPr>
          <w:rFonts w:ascii="Times New Roman" w:hAnsi="Times New Roman" w:cs="Times New Roman"/>
          <w:b/>
        </w:rPr>
      </w:pPr>
    </w:p>
    <w:p w:rsidR="006F0E88" w:rsidRDefault="006F0E88">
      <w:pPr>
        <w:jc w:val="both"/>
        <w:rPr>
          <w:rFonts w:ascii="Times New Roman" w:hAnsi="Times New Roman" w:cs="Times New Roman"/>
          <w:sz w:val="28"/>
          <w:szCs w:val="28"/>
        </w:rPr>
      </w:pPr>
    </w:p>
    <w:p w:rsidR="006F0E88" w:rsidRDefault="001B70FF">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6F0E88" w:rsidRDefault="001B70FF">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5</w:t>
      </w:r>
    </w:p>
    <w:p w:rsidR="006F0E88" w:rsidRDefault="001B70FF">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jc w:val="both"/>
        <w:rPr>
          <w:rFonts w:ascii="Times New Roman" w:hAnsi="Times New Roman" w:cs="Times New Roman"/>
          <w:sz w:val="28"/>
          <w:szCs w:val="28"/>
        </w:rPr>
      </w:pPr>
    </w:p>
    <w:p w:rsidR="006F0E88" w:rsidRDefault="001B70FF">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решения о предоставлении земельного участка в постоянное (бессрочное) пользование</w:t>
      </w:r>
    </w:p>
    <w:p w:rsidR="006F0E88" w:rsidRDefault="006F0E88">
      <w:pPr>
        <w:widowControl/>
        <w:ind w:firstLine="567"/>
        <w:jc w:val="center"/>
        <w:rPr>
          <w:rFonts w:ascii="Times New Roman" w:hAnsi="Times New Roman" w:cs="Times New Roman"/>
          <w:b/>
        </w:rPr>
      </w:pPr>
    </w:p>
    <w:p w:rsidR="006F0E88" w:rsidRDefault="006F0E88">
      <w:pPr>
        <w:widowControl/>
        <w:pBdr>
          <w:top w:val="single" w:sz="4" w:space="1" w:color="000000"/>
        </w:pBdr>
        <w:rPr>
          <w:rFonts w:ascii="Times New Roman" w:hAnsi="Times New Roman" w:cs="Times New Roman"/>
          <w:sz w:val="2"/>
          <w:szCs w:val="2"/>
        </w:rPr>
      </w:pPr>
    </w:p>
    <w:p w:rsidR="006F0E88" w:rsidRDefault="001B70FF">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6F0E88" w:rsidRDefault="006F0E88">
      <w:pPr>
        <w:widowControl/>
        <w:tabs>
          <w:tab w:val="left" w:pos="5535"/>
          <w:tab w:val="center" w:pos="7228"/>
        </w:tabs>
        <w:ind w:left="5103"/>
        <w:rPr>
          <w:rFonts w:ascii="Times New Roman" w:hAnsi="Times New Roman" w:cs="Times New Roman"/>
        </w:rPr>
      </w:pPr>
    </w:p>
    <w:p w:rsidR="006F0E88" w:rsidRDefault="006F0E88">
      <w:pPr>
        <w:widowControl/>
        <w:tabs>
          <w:tab w:val="left" w:pos="5535"/>
          <w:tab w:val="center" w:pos="7228"/>
        </w:tabs>
        <w:ind w:left="5670"/>
        <w:rPr>
          <w:rFonts w:ascii="Times New Roman" w:hAnsi="Times New Roman" w:cs="Times New Roman"/>
        </w:rPr>
      </w:pPr>
    </w:p>
    <w:p w:rsidR="006F0E88" w:rsidRDefault="006F0E88">
      <w:pPr>
        <w:widowControl/>
        <w:tabs>
          <w:tab w:val="left" w:pos="5535"/>
          <w:tab w:val="center" w:pos="7228"/>
        </w:tabs>
        <w:ind w:left="5103"/>
        <w:rPr>
          <w:rFonts w:ascii="Times New Roman" w:hAnsi="Times New Roman" w:cs="Times New Roman"/>
        </w:rPr>
      </w:pPr>
    </w:p>
    <w:p w:rsidR="006F0E88" w:rsidRDefault="001B70FF">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6F0E88" w:rsidRDefault="001B70FF">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6F0E88" w:rsidRDefault="006F0E88">
      <w:pPr>
        <w:widowControl/>
        <w:ind w:left="5670"/>
        <w:rPr>
          <w:rFonts w:ascii="Times New Roman" w:hAnsi="Times New Roman" w:cs="Times New Roman"/>
          <w:sz w:val="2"/>
          <w:szCs w:val="2"/>
        </w:rPr>
      </w:pPr>
    </w:p>
    <w:p w:rsidR="006F0E88" w:rsidRDefault="001B70FF">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rsidR="006F0E88" w:rsidRDefault="001B70FF">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6F0E88" w:rsidRDefault="001B70FF">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6F0E88" w:rsidRDefault="001B70FF">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6F0E88" w:rsidRDefault="001B70FF">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6F0E88" w:rsidRDefault="001B70FF">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6F0E88" w:rsidRDefault="006F0E88">
      <w:pPr>
        <w:widowControl/>
        <w:tabs>
          <w:tab w:val="left" w:pos="8662"/>
          <w:tab w:val="left" w:pos="8946"/>
        </w:tabs>
        <w:ind w:left="5670"/>
        <w:rPr>
          <w:rFonts w:ascii="Times New Roman" w:hAnsi="Times New Roman" w:cs="Times New Roman"/>
        </w:rPr>
      </w:pPr>
    </w:p>
    <w:p w:rsidR="006F0E88" w:rsidRDefault="006F0E88">
      <w:pPr>
        <w:widowControl/>
        <w:tabs>
          <w:tab w:val="left" w:pos="5535"/>
          <w:tab w:val="center" w:pos="7228"/>
        </w:tabs>
        <w:ind w:left="5103"/>
        <w:rPr>
          <w:rFonts w:ascii="Times New Roman" w:hAnsi="Times New Roman" w:cs="Times New Roman"/>
        </w:rPr>
      </w:pPr>
    </w:p>
    <w:p w:rsidR="006F0E88" w:rsidRDefault="001B70FF">
      <w:pPr>
        <w:widowControl/>
        <w:tabs>
          <w:tab w:val="left" w:pos="980"/>
          <w:tab w:val="left" w:pos="3261"/>
          <w:tab w:val="left" w:pos="4536"/>
        </w:tabs>
        <w:ind w:right="-568" w:hanging="567"/>
        <w:jc w:val="center"/>
        <w:rPr>
          <w:rFonts w:ascii="Times New Roman" w:hAnsi="Times New Roman" w:cs="Times New Roman"/>
          <w:b/>
        </w:rPr>
      </w:pPr>
      <w:r>
        <w:rPr>
          <w:rFonts w:ascii="Times New Roman" w:eastAsiaTheme="minorHAnsi" w:hAnsi="Times New Roman" w:cs="Times New Roman"/>
          <w:b/>
        </w:rPr>
        <w:t>РЕШЕНИЕ</w:t>
      </w:r>
    </w:p>
    <w:tbl>
      <w:tblPr>
        <w:tblW w:w="7654" w:type="dxa"/>
        <w:jc w:val="center"/>
        <w:tblLayout w:type="fixed"/>
        <w:tblLook w:val="0400"/>
      </w:tblPr>
      <w:tblGrid>
        <w:gridCol w:w="681"/>
        <w:gridCol w:w="2579"/>
        <w:gridCol w:w="852"/>
        <w:gridCol w:w="3542"/>
      </w:tblGrid>
      <w:tr w:rsidR="006F0E88">
        <w:trPr>
          <w:jc w:val="center"/>
        </w:trPr>
        <w:tc>
          <w:tcPr>
            <w:tcW w:w="681" w:type="dxa"/>
            <w:vAlign w:val="bottom"/>
          </w:tcPr>
          <w:p w:rsidR="006F0E88" w:rsidRDefault="001B70FF">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6F0E88" w:rsidRDefault="006F0E88">
            <w:pPr>
              <w:widowControl/>
              <w:ind w:firstLine="4"/>
              <w:rPr>
                <w:rFonts w:ascii="Times New Roman" w:hAnsi="Times New Roman" w:cs="Times New Roman"/>
              </w:rPr>
            </w:pPr>
          </w:p>
        </w:tc>
        <w:tc>
          <w:tcPr>
            <w:tcW w:w="852" w:type="dxa"/>
            <w:vAlign w:val="bottom"/>
          </w:tcPr>
          <w:p w:rsidR="006F0E88" w:rsidRDefault="001B70FF">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6F0E88" w:rsidRDefault="006F0E88">
            <w:pPr>
              <w:widowControl/>
              <w:ind w:hanging="524"/>
              <w:jc w:val="center"/>
              <w:rPr>
                <w:rFonts w:ascii="Times New Roman" w:hAnsi="Times New Roman" w:cs="Times New Roman"/>
              </w:rPr>
            </w:pPr>
          </w:p>
        </w:tc>
      </w:tr>
    </w:tbl>
    <w:p w:rsidR="006F0E88" w:rsidRDefault="006F0E88">
      <w:pPr>
        <w:widowControl/>
        <w:spacing w:line="276" w:lineRule="auto"/>
        <w:ind w:firstLine="567"/>
        <w:jc w:val="center"/>
        <w:rPr>
          <w:rFonts w:ascii="Times New Roman" w:hAnsi="Times New Roman" w:cs="Times New Roman"/>
          <w:b/>
        </w:rPr>
      </w:pPr>
    </w:p>
    <w:p w:rsidR="006F0E88" w:rsidRDefault="001B70FF">
      <w:pPr>
        <w:widowControl/>
        <w:spacing w:line="276" w:lineRule="auto"/>
        <w:ind w:firstLine="567"/>
        <w:jc w:val="center"/>
        <w:rPr>
          <w:rFonts w:ascii="Times New Roman" w:hAnsi="Times New Roman" w:cs="Times New Roman"/>
          <w:b/>
        </w:rPr>
      </w:pPr>
      <w:r>
        <w:rPr>
          <w:rFonts w:ascii="Times New Roman" w:eastAsiaTheme="minorHAnsi" w:hAnsi="Times New Roman" w:cs="Times New Roman"/>
          <w:b/>
        </w:rPr>
        <w:t>О предоставлении земельного участка в постоянное (бессрочное) пользование</w:t>
      </w:r>
    </w:p>
    <w:p w:rsidR="006F0E88" w:rsidRDefault="006F0E88">
      <w:pPr>
        <w:widowControl/>
        <w:tabs>
          <w:tab w:val="left" w:pos="4900"/>
          <w:tab w:val="left" w:pos="6640"/>
        </w:tabs>
        <w:ind w:right="-568"/>
        <w:rPr>
          <w:rFonts w:ascii="Times New Roman" w:hAnsi="Times New Roman" w:cs="Times New Roman"/>
          <w:b/>
        </w:rPr>
      </w:pPr>
    </w:p>
    <w:p w:rsidR="006F0E88" w:rsidRDefault="001B70FF">
      <w:pPr>
        <w:widowControl/>
        <w:ind w:firstLine="567"/>
        <w:jc w:val="both"/>
        <w:rPr>
          <w:rFonts w:ascii="Times New Roman" w:hAnsi="Times New Roman" w:cs="Times New Roman"/>
          <w:sz w:val="26"/>
          <w:szCs w:val="26"/>
        </w:rPr>
      </w:pPr>
      <w:r>
        <w:rPr>
          <w:rFonts w:ascii="Times New Roman" w:eastAsiaTheme="minorHAnsi" w:hAnsi="Times New Roman" w:cs="Times New Roman"/>
          <w:sz w:val="26"/>
          <w:szCs w:val="26"/>
        </w:rPr>
        <w:t xml:space="preserve">По результатам рассмотрения заявления </w:t>
      </w:r>
      <w:proofErr w:type="gramStart"/>
      <w:r>
        <w:rPr>
          <w:rFonts w:ascii="Times New Roman" w:eastAsiaTheme="minorHAnsi" w:hAnsi="Times New Roman" w:cs="Times New Roman"/>
          <w:sz w:val="26"/>
          <w:szCs w:val="26"/>
        </w:rPr>
        <w:t>от</w:t>
      </w:r>
      <w:proofErr w:type="gramEnd"/>
      <w:r>
        <w:rPr>
          <w:rFonts w:ascii="Times New Roman" w:eastAsiaTheme="minorHAnsi" w:hAnsi="Times New Roman" w:cs="Times New Roman"/>
          <w:sz w:val="26"/>
          <w:szCs w:val="26"/>
        </w:rPr>
        <w:t xml:space="preserve"> ___________№ ___________ (</w:t>
      </w:r>
      <w:proofErr w:type="gramStart"/>
      <w:r>
        <w:rPr>
          <w:rFonts w:ascii="Times New Roman" w:eastAsiaTheme="minorHAnsi" w:hAnsi="Times New Roman" w:cs="Times New Roman"/>
          <w:sz w:val="26"/>
          <w:szCs w:val="26"/>
        </w:rPr>
        <w:t>Заявитель</w:t>
      </w:r>
      <w:proofErr w:type="gramEnd"/>
      <w:r>
        <w:rPr>
          <w:rFonts w:ascii="Times New Roman" w:eastAsiaTheme="minorHAnsi" w:hAnsi="Times New Roman" w:cs="Times New Roman"/>
          <w:sz w:val="26"/>
          <w:szCs w:val="26"/>
        </w:rPr>
        <w:t>: ___________) и приложенных к нему документов в соответствии со статьями 39.9, 39.17 Земельного кодекса Российской Федерации, принято РЕШЕНИЕ:</w:t>
      </w:r>
    </w:p>
    <w:p w:rsidR="006F0E88" w:rsidRDefault="006F0E88">
      <w:pPr>
        <w:widowControl/>
        <w:ind w:firstLine="567"/>
        <w:rPr>
          <w:rFonts w:ascii="Times New Roman" w:hAnsi="Times New Roman" w:cs="Times New Roman"/>
          <w:sz w:val="26"/>
          <w:szCs w:val="26"/>
        </w:rPr>
      </w:pPr>
    </w:p>
    <w:p w:rsidR="006F0E88" w:rsidRDefault="001B70FF">
      <w:pPr>
        <w:widowControl/>
        <w:tabs>
          <w:tab w:val="left" w:pos="0"/>
        </w:tabs>
        <w:ind w:firstLine="567"/>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Предоставить ______________________</w:t>
      </w:r>
      <w:r>
        <w:rPr>
          <w:rFonts w:ascii="Times New Roman" w:eastAsiaTheme="minorHAnsi" w:hAnsi="Times New Roman" w:cs="Times New Roman"/>
          <w:sz w:val="26"/>
          <w:szCs w:val="26"/>
          <w:vertAlign w:val="superscript"/>
        </w:rPr>
        <w:footnoteReference w:id="25"/>
      </w:r>
      <w:r>
        <w:rPr>
          <w:rFonts w:ascii="Times New Roman" w:eastAsiaTheme="minorHAnsi" w:hAnsi="Times New Roman" w:cs="Times New Roman"/>
          <w:sz w:val="26"/>
          <w:szCs w:val="26"/>
        </w:rPr>
        <w:t xml:space="preserve"> (далее – Заявитель) в постоянное (бессрочное) пользование земельный участок, находящийся в собственности ______________</w:t>
      </w:r>
      <w:r>
        <w:rPr>
          <w:rFonts w:ascii="Times New Roman" w:eastAsiaTheme="minorHAnsi" w:hAnsi="Times New Roman" w:cs="Times New Roman"/>
          <w:sz w:val="26"/>
          <w:szCs w:val="26"/>
          <w:vertAlign w:val="superscript"/>
        </w:rPr>
        <w:footnoteReference w:id="26"/>
      </w:r>
      <w:r>
        <w:rPr>
          <w:rFonts w:ascii="Times New Roman" w:eastAsiaTheme="minorHAnsi" w:hAnsi="Times New Roman" w:cs="Times New Roman"/>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roofErr w:type="gramEnd"/>
    </w:p>
    <w:p w:rsidR="006F0E88" w:rsidRDefault="001B70FF">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Вид (виды) разрешенного использования Участка: ___________________.</w:t>
      </w:r>
    </w:p>
    <w:p w:rsidR="006F0E88" w:rsidRDefault="001B70FF">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6F0E88" w:rsidRDefault="001B70FF">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На Участке находятся следующие объекты недвижимого имущества: __________</w:t>
      </w:r>
      <w:r>
        <w:rPr>
          <w:rStyle w:val="aff0"/>
          <w:rFonts w:ascii="Times New Roman" w:eastAsiaTheme="minorHAnsi" w:hAnsi="Times New Roman" w:cs="Times New Roman"/>
          <w:sz w:val="26"/>
          <w:szCs w:val="26"/>
        </w:rPr>
        <w:footnoteReference w:id="27"/>
      </w:r>
      <w:r>
        <w:rPr>
          <w:rFonts w:ascii="Times New Roman" w:eastAsiaTheme="minorHAnsi" w:hAnsi="Times New Roman" w:cs="Times New Roman"/>
          <w:sz w:val="26"/>
          <w:szCs w:val="26"/>
        </w:rPr>
        <w:t>.</w:t>
      </w:r>
    </w:p>
    <w:p w:rsidR="006F0E88" w:rsidRDefault="001B70FF">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В отношении Участка установлены следующие ограничения и обременения:</w:t>
      </w:r>
    </w:p>
    <w:p w:rsidR="006F0E88" w:rsidRDefault="001B70FF">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w:t>
      </w:r>
    </w:p>
    <w:p w:rsidR="006F0E88" w:rsidRDefault="001B70FF">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Заявителю обеспечить государственную регистрацию права постоянного (бессрочного) пользования Участком.</w:t>
      </w:r>
    </w:p>
    <w:p w:rsidR="006F0E88" w:rsidRDefault="006F0E88">
      <w:pPr>
        <w:widowControl/>
        <w:tabs>
          <w:tab w:val="left" w:pos="0"/>
          <w:tab w:val="left" w:pos="284"/>
        </w:tabs>
        <w:jc w:val="both"/>
        <w:rPr>
          <w:rFonts w:ascii="Times New Roman" w:hAnsi="Times New Roman" w:cs="Times New Roman"/>
          <w:sz w:val="26"/>
          <w:szCs w:val="26"/>
        </w:rPr>
      </w:pPr>
    </w:p>
    <w:p w:rsidR="006F0E88" w:rsidRDefault="006F0E88">
      <w:pPr>
        <w:widowControl/>
        <w:tabs>
          <w:tab w:val="left" w:pos="0"/>
          <w:tab w:val="left" w:pos="284"/>
        </w:tabs>
        <w:jc w:val="both"/>
        <w:rPr>
          <w:rFonts w:ascii="Times New Roman" w:hAnsi="Times New Roman" w:cs="Times New Roman"/>
          <w:sz w:val="26"/>
          <w:szCs w:val="26"/>
        </w:rPr>
      </w:pPr>
    </w:p>
    <w:p w:rsidR="006F0E88" w:rsidRDefault="001B70FF">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Должность уполномоченного лица                                   Ф.И.О. уполномоченного лица</w:t>
      </w:r>
    </w:p>
    <w:p w:rsidR="006F0E88" w:rsidRDefault="006F0E88">
      <w:pPr>
        <w:widowControl/>
        <w:tabs>
          <w:tab w:val="left" w:pos="0"/>
          <w:tab w:val="left" w:pos="284"/>
        </w:tabs>
        <w:jc w:val="both"/>
        <w:rPr>
          <w:rFonts w:ascii="Times New Roman" w:hAnsi="Times New Roman" w:cs="Times New Roman"/>
          <w:sz w:val="26"/>
          <w:szCs w:val="26"/>
        </w:rPr>
      </w:pPr>
      <w:bookmarkStart w:id="31" w:name="_GoBack"/>
      <w:bookmarkEnd w:id="31"/>
      <w:r w:rsidRPr="006F0E88">
        <w:rPr>
          <w:rFonts w:ascii="Times New Roman" w:eastAsiaTheme="minorHAnsi" w:hAnsi="Times New Roman" w:cs="Times New Roman"/>
          <w:lang w:bidi="ar-SA"/>
        </w:rPr>
        <w:pict>
          <v:shape id="shape 5" o:spid="_x0000_s1029" style="position:absolute;left:0;text-align:left;margin-left:359.8pt;margin-top:43.9pt;width:102.9pt;height:83.7pt;z-index:251658752" coordsize="100000,100000" o:spt="100" adj="0,,0" path="">
            <v:stroke joinstyle="round"/>
            <v:formulas/>
            <v:path o:connecttype="segments" textboxrect="0,0,0,0"/>
            <v:textbox>
              <w:txbxContent>
                <w:p w:rsidR="001B70FF" w:rsidRDefault="001B70FF"/>
                <w:p w:rsidR="001B70FF" w:rsidRDefault="001B70FF">
                  <w:pPr>
                    <w:jc w:val="center"/>
                  </w:pPr>
                  <w:r>
                    <w:rPr>
                      <w:sz w:val="28"/>
                    </w:rPr>
                    <w:t>Электронная подпись</w:t>
                  </w:r>
                </w:p>
              </w:txbxContent>
            </v:textbox>
          </v:shape>
        </w:pict>
      </w:r>
    </w:p>
    <w:tbl>
      <w:tblPr>
        <w:tblW w:w="6479" w:type="dxa"/>
        <w:tblLayout w:type="fixed"/>
        <w:tblLook w:val="0400"/>
      </w:tblPr>
      <w:tblGrid>
        <w:gridCol w:w="6479"/>
      </w:tblGrid>
      <w:tr w:rsidR="006F0E88">
        <w:trPr>
          <w:trHeight w:val="906"/>
        </w:trPr>
        <w:tc>
          <w:tcPr>
            <w:tcW w:w="6479" w:type="dxa"/>
            <w:vAlign w:val="bottom"/>
          </w:tcPr>
          <w:p w:rsidR="006F0E88" w:rsidRDefault="001B70FF">
            <w:pPr>
              <w:widowControl/>
              <w:tabs>
                <w:tab w:val="left" w:pos="0"/>
                <w:tab w:val="left" w:pos="284"/>
              </w:tabs>
              <w:jc w:val="both"/>
              <w:rPr>
                <w:rFonts w:ascii="Times New Roman" w:hAnsi="Times New Roman" w:cs="Times New Roman"/>
              </w:rPr>
            </w:pPr>
            <w:r>
              <w:rPr>
                <w:rFonts w:ascii="Times New Roman" w:hAnsi="Times New Roman" w:cs="Times New Roman"/>
              </w:rPr>
              <w:t xml:space="preserve">                                                       </w:t>
            </w:r>
          </w:p>
        </w:tc>
      </w:tr>
      <w:tr w:rsidR="006F0E88">
        <w:trPr>
          <w:trHeight w:val="906"/>
        </w:trPr>
        <w:tc>
          <w:tcPr>
            <w:tcW w:w="6479" w:type="dxa"/>
            <w:vAlign w:val="bottom"/>
          </w:tcPr>
          <w:p w:rsidR="006F0E88" w:rsidRDefault="006F0E88">
            <w:pPr>
              <w:widowControl/>
              <w:rPr>
                <w:rFonts w:ascii="Times New Roman" w:hAnsi="Times New Roman" w:cs="Times New Roman"/>
                <w:sz w:val="26"/>
                <w:szCs w:val="26"/>
              </w:rPr>
            </w:pPr>
          </w:p>
        </w:tc>
      </w:tr>
      <w:tr w:rsidR="006F0E88">
        <w:trPr>
          <w:trHeight w:val="906"/>
        </w:trPr>
        <w:tc>
          <w:tcPr>
            <w:tcW w:w="6479" w:type="dxa"/>
            <w:vAlign w:val="bottom"/>
          </w:tcPr>
          <w:p w:rsidR="006F0E88" w:rsidRDefault="006F0E88">
            <w:pPr>
              <w:widowControl/>
              <w:rPr>
                <w:rFonts w:ascii="Times New Roman" w:hAnsi="Times New Roman" w:cs="Times New Roman"/>
              </w:rPr>
            </w:pPr>
          </w:p>
        </w:tc>
      </w:tr>
      <w:tr w:rsidR="006F0E88">
        <w:trPr>
          <w:trHeight w:val="906"/>
        </w:trPr>
        <w:tc>
          <w:tcPr>
            <w:tcW w:w="6479" w:type="dxa"/>
            <w:vAlign w:val="bottom"/>
          </w:tcPr>
          <w:p w:rsidR="006F0E88" w:rsidRDefault="006F0E88">
            <w:pPr>
              <w:widowControl/>
              <w:rPr>
                <w:rFonts w:ascii="Times New Roman" w:hAnsi="Times New Roman" w:cs="Times New Roman"/>
              </w:rPr>
            </w:pPr>
          </w:p>
        </w:tc>
      </w:tr>
    </w:tbl>
    <w:p w:rsidR="006F0E88" w:rsidRDefault="006F0E88">
      <w:pPr>
        <w:widowControl/>
        <w:tabs>
          <w:tab w:val="left" w:pos="0"/>
          <w:tab w:val="left" w:pos="284"/>
        </w:tabs>
        <w:ind w:firstLine="567"/>
        <w:jc w:val="both"/>
        <w:rPr>
          <w:rFonts w:ascii="Times New Roman" w:hAnsi="Times New Roman" w:cs="Times New Roman"/>
          <w:sz w:val="26"/>
          <w:szCs w:val="26"/>
        </w:rPr>
      </w:pPr>
    </w:p>
    <w:p w:rsidR="006F0E88" w:rsidRDefault="006F0E88">
      <w:pPr>
        <w:jc w:val="both"/>
        <w:rPr>
          <w:rFonts w:ascii="Times New Roman" w:hAnsi="Times New Roman" w:cs="Times New Roman"/>
          <w:sz w:val="28"/>
          <w:szCs w:val="28"/>
        </w:rPr>
      </w:pPr>
    </w:p>
    <w:p w:rsidR="006F0E88" w:rsidRDefault="006F0E88">
      <w:pPr>
        <w:jc w:val="both"/>
        <w:rPr>
          <w:rFonts w:ascii="Times New Roman" w:hAnsi="Times New Roman" w:cs="Times New Roman"/>
          <w:sz w:val="28"/>
          <w:szCs w:val="28"/>
        </w:rPr>
      </w:pPr>
    </w:p>
    <w:p w:rsidR="006F0E88" w:rsidRDefault="006F0E88">
      <w:pPr>
        <w:jc w:val="both"/>
        <w:rPr>
          <w:rFonts w:ascii="Times New Roman" w:hAnsi="Times New Roman" w:cs="Times New Roman"/>
          <w:sz w:val="28"/>
          <w:szCs w:val="28"/>
        </w:rPr>
        <w:sectPr w:rsidR="006F0E88">
          <w:headerReference w:type="default" r:id="rId8"/>
          <w:headerReference w:type="first" r:id="rId9"/>
          <w:footnotePr>
            <w:numRestart w:val="eachSect"/>
          </w:footnotePr>
          <w:pgSz w:w="11906" w:h="16838"/>
          <w:pgMar w:top="1134" w:right="567" w:bottom="1134" w:left="1276" w:header="425" w:footer="709" w:gutter="0"/>
          <w:cols w:space="708"/>
          <w:titlePg/>
          <w:docGrid w:linePitch="360"/>
        </w:sectPr>
      </w:pPr>
    </w:p>
    <w:p w:rsidR="006F0E88" w:rsidRDefault="001B70FF">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6</w:t>
      </w:r>
    </w:p>
    <w:p w:rsidR="006F0E88" w:rsidRDefault="001B70FF">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6F0E88">
      <w:pPr>
        <w:widowControl/>
        <w:rPr>
          <w:rFonts w:ascii="Times New Roman" w:eastAsia="Times New Roman" w:hAnsi="Times New Roman" w:cs="Times New Roman"/>
          <w:color w:val="auto"/>
          <w:lang w:bidi="ar-SA"/>
        </w:rPr>
      </w:pPr>
    </w:p>
    <w:p w:rsidR="006F0E88" w:rsidRDefault="001B70FF">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6F0E88" w:rsidRDefault="001B70FF">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6F0E88" w:rsidRDefault="001B70FF">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6F0E88" w:rsidRDefault="006F0E88">
      <w:pPr>
        <w:widowControl/>
        <w:jc w:val="right"/>
        <w:rPr>
          <w:rFonts w:ascii="Times New Roman" w:eastAsia="Times New Roman" w:hAnsi="Times New Roman" w:cs="Times New Roman"/>
          <w:bCs/>
          <w:color w:val="auto"/>
          <w:sz w:val="28"/>
          <w:szCs w:val="28"/>
          <w:lang w:bidi="ar-SA"/>
        </w:rPr>
      </w:pPr>
    </w:p>
    <w:p w:rsidR="006F0E88" w:rsidRDefault="001B70FF">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6F0E88" w:rsidRDefault="001B70FF">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6F0E88" w:rsidRDefault="001B70FF">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6F0E88" w:rsidRDefault="001B70FF">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6F0E88" w:rsidRDefault="001B70FF">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6F0E88" w:rsidRDefault="001B70FF">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6F0E88" w:rsidRDefault="006F0E88">
      <w:pPr>
        <w:widowControl/>
        <w:tabs>
          <w:tab w:val="left" w:pos="851"/>
        </w:tabs>
        <w:jc w:val="center"/>
        <w:rPr>
          <w:rFonts w:ascii="Times New Roman" w:eastAsia="Calibri" w:hAnsi="Times New Roman" w:cs="Times New Roman"/>
          <w:b/>
          <w:color w:val="auto"/>
          <w:sz w:val="28"/>
          <w:szCs w:val="28"/>
          <w:lang w:eastAsia="en-US" w:bidi="ar-SA"/>
        </w:rPr>
      </w:pPr>
    </w:p>
    <w:p w:rsidR="006F0E88" w:rsidRDefault="001B70FF">
      <w:pPr>
        <w:widowControl/>
        <w:spacing w:line="276" w:lineRule="auto"/>
        <w:ind w:firstLine="709"/>
        <w:jc w:val="both"/>
        <w:rPr>
          <w:rFonts w:ascii="Times New Roman" w:eastAsia="Calibri" w:hAnsi="Times New Roman" w:cs="Times New Roman"/>
          <w:bCs/>
          <w:color w:val="auto"/>
          <w:sz w:val="28"/>
          <w:szCs w:val="28"/>
          <w:lang w:eastAsia="en-US" w:bidi="ar-SA"/>
        </w:rPr>
      </w:pPr>
      <w:proofErr w:type="gramStart"/>
      <w:r>
        <w:rPr>
          <w:rFonts w:ascii="Times New Roman" w:eastAsiaTheme="minorHAns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heme="minorHAnsi" w:hAnsi="Times New Roman" w:cs="Times New Roman"/>
          <w:bCs/>
          <w:color w:val="auto"/>
          <w:sz w:val="28"/>
          <w:szCs w:val="28"/>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Theme="minorHAnsi" w:hAnsi="Times New Roman" w:cs="Times New Roman"/>
          <w:bCs/>
          <w:color w:val="auto"/>
          <w:sz w:val="28"/>
          <w:szCs w:val="28"/>
          <w:lang w:eastAsia="en-US" w:bidi="ar-SA"/>
        </w:rPr>
        <w:t xml:space="preserve"> от ___________ </w:t>
      </w:r>
      <w:r>
        <w:rPr>
          <w:rFonts w:ascii="Times New Roman" w:eastAsiaTheme="minorHAnsi" w:hAnsi="Times New Roman" w:cs="Times New Roman"/>
          <w:bCs/>
          <w:color w:val="auto"/>
          <w:sz w:val="28"/>
          <w:szCs w:val="28"/>
          <w:lang w:eastAsia="en-US" w:bidi="ar-SA"/>
        </w:rPr>
        <w:br/>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w:t>
      </w:r>
      <w:proofErr w:type="spellStart"/>
      <w:r>
        <w:rPr>
          <w:rFonts w:ascii="Times New Roman" w:eastAsiaTheme="minorHAnsi" w:hAnsi="Times New Roman" w:cs="Times New Roman"/>
          <w:bCs/>
          <w:color w:val="auto"/>
          <w:sz w:val="28"/>
          <w:szCs w:val="28"/>
          <w:lang w:eastAsia="en-US" w:bidi="ar-SA"/>
        </w:rPr>
        <w:t>______________и</w:t>
      </w:r>
      <w:proofErr w:type="spellEnd"/>
      <w:r>
        <w:rPr>
          <w:rFonts w:ascii="Times New Roman" w:eastAsiaTheme="minorHAnsi" w:hAnsi="Times New Roman" w:cs="Times New Roman"/>
          <w:bCs/>
          <w:color w:val="auto"/>
          <w:sz w:val="28"/>
          <w:szCs w:val="28"/>
          <w:lang w:eastAsia="en-US" w:bidi="ar-SA"/>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6F0E88" w:rsidRDefault="006F0E88">
      <w:pPr>
        <w:widowControl/>
        <w:jc w:val="both"/>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6F0E88">
        <w:trPr>
          <w:trHeight w:val="141"/>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6F0E88" w:rsidRDefault="001B70F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6F0E88">
        <w:trPr>
          <w:trHeight w:val="141"/>
        </w:trPr>
        <w:tc>
          <w:tcPr>
            <w:tcW w:w="1069" w:type="dxa"/>
            <w:tcBorders>
              <w:top w:val="single" w:sz="4" w:space="0" w:color="auto"/>
              <w:left w:val="single" w:sz="4" w:space="0" w:color="auto"/>
              <w:bottom w:val="single" w:sz="4" w:space="0" w:color="auto"/>
              <w:right w:val="single" w:sz="4" w:space="0" w:color="auto"/>
            </w:tcBorders>
          </w:tcPr>
          <w:p w:rsidR="006F0E88" w:rsidRDefault="006F0E88">
            <w:pPr>
              <w:widowControl/>
              <w:jc w:val="both"/>
              <w:rPr>
                <w:rFonts w:ascii="Times New Roman" w:eastAsia="Times New Roman" w:hAnsi="Times New Roman" w:cs="Times New Roman"/>
                <w:color w:val="auto"/>
                <w:lang w:bidi="ar-SA"/>
              </w:rPr>
            </w:pPr>
            <w:hyperlink r:id="rId10" w:history="1">
              <w:r w:rsidR="001B70FF">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6F0E88">
        <w:trPr>
          <w:trHeight w:val="1621"/>
        </w:trPr>
        <w:tc>
          <w:tcPr>
            <w:tcW w:w="1069" w:type="dxa"/>
            <w:tcBorders>
              <w:top w:val="single" w:sz="4" w:space="0" w:color="auto"/>
              <w:left w:val="single" w:sz="4" w:space="0" w:color="auto"/>
              <w:bottom w:val="single" w:sz="4" w:space="0" w:color="auto"/>
              <w:right w:val="single" w:sz="4" w:space="0" w:color="auto"/>
            </w:tcBorders>
          </w:tcPr>
          <w:p w:rsidR="006F0E88" w:rsidRDefault="006F0E88">
            <w:pPr>
              <w:widowControl/>
              <w:jc w:val="both"/>
              <w:rPr>
                <w:rFonts w:ascii="Times New Roman" w:eastAsia="Times New Roman" w:hAnsi="Times New Roman" w:cs="Times New Roman"/>
                <w:color w:val="auto"/>
                <w:lang w:bidi="ar-SA"/>
              </w:rPr>
            </w:pPr>
            <w:hyperlink r:id="rId11" w:history="1">
              <w:r w:rsidR="001B70FF">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color w:val="000000"/>
                <w:sz w:val="24"/>
                <w:lang w:eastAsia="ru-RU" w:bidi="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6F0E88">
        <w:trPr>
          <w:trHeight w:val="810"/>
        </w:trPr>
        <w:tc>
          <w:tcPr>
            <w:tcW w:w="1069" w:type="dxa"/>
            <w:tcBorders>
              <w:top w:val="single" w:sz="4" w:space="0" w:color="auto"/>
              <w:left w:val="single" w:sz="4" w:space="0" w:color="auto"/>
              <w:bottom w:val="single" w:sz="4" w:space="0" w:color="auto"/>
              <w:right w:val="single" w:sz="4" w:space="0" w:color="auto"/>
            </w:tcBorders>
          </w:tcPr>
          <w:p w:rsidR="006F0E88" w:rsidRDefault="006F0E88">
            <w:pPr>
              <w:widowControl/>
              <w:jc w:val="both"/>
              <w:rPr>
                <w:rFonts w:ascii="Times New Roman" w:eastAsia="Times New Roman" w:hAnsi="Times New Roman" w:cs="Times New Roman"/>
                <w:color w:val="auto"/>
                <w:lang w:bidi="ar-SA"/>
              </w:rPr>
            </w:pPr>
            <w:hyperlink r:id="rId12" w:history="1">
              <w:r w:rsidR="001B70FF">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6F0E88">
        <w:trPr>
          <w:trHeight w:val="1069"/>
        </w:trPr>
        <w:tc>
          <w:tcPr>
            <w:tcW w:w="1069" w:type="dxa"/>
            <w:tcBorders>
              <w:top w:val="single" w:sz="4" w:space="0" w:color="auto"/>
              <w:left w:val="single" w:sz="4" w:space="0" w:color="auto"/>
              <w:bottom w:val="single" w:sz="4" w:space="0" w:color="auto"/>
              <w:right w:val="single" w:sz="4" w:space="0" w:color="auto"/>
            </w:tcBorders>
          </w:tcPr>
          <w:p w:rsidR="006F0E88" w:rsidRDefault="006F0E88">
            <w:pPr>
              <w:widowControl/>
              <w:jc w:val="both"/>
              <w:rPr>
                <w:rFonts w:ascii="Times New Roman" w:eastAsia="Times New Roman" w:hAnsi="Times New Roman" w:cs="Times New Roman"/>
                <w:color w:val="auto"/>
                <w:lang w:bidi="ar-SA"/>
              </w:rPr>
            </w:pPr>
            <w:hyperlink r:id="rId13" w:history="1">
              <w:r w:rsidR="001B70FF">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Pr>
                <w:color w:val="000000"/>
                <w:sz w:val="24"/>
                <w:lang w:eastAsia="ru-RU" w:bidi="ru-RU"/>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color w:val="000000"/>
                <w:sz w:val="24"/>
                <w:lang w:eastAsia="ru-RU" w:bidi="ru-RU"/>
              </w:rPr>
              <w:t xml:space="preserve"> </w:t>
            </w:r>
            <w:proofErr w:type="gramStart"/>
            <w:r>
              <w:rPr>
                <w:color w:val="000000"/>
                <w:sz w:val="24"/>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color w:val="000000"/>
                <w:sz w:val="24"/>
                <w:lang w:eastAsia="ru-RU" w:bidi="ru-RU"/>
              </w:rPr>
              <w:t>,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6F0E88">
        <w:trPr>
          <w:trHeight w:val="1395"/>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6F0E88">
        <w:trPr>
          <w:trHeight w:val="1448"/>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color w:val="000000"/>
                <w:sz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6F0E88">
        <w:trPr>
          <w:trHeight w:val="748"/>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Pr>
                <w:color w:val="000000"/>
                <w:sz w:val="24"/>
                <w:lang w:eastAsia="ru-RU" w:bidi="ru-RU"/>
              </w:rPr>
              <w:lastRenderedPageBreak/>
              <w:t>объектов местного значения</w:t>
            </w:r>
            <w:proofErr w:type="gramEnd"/>
            <w:r>
              <w:rPr>
                <w:color w:val="000000"/>
                <w:sz w:val="24"/>
                <w:lang w:eastAsia="ru-RU" w:bidi="ru-RU"/>
              </w:rPr>
              <w:t xml:space="preserve">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6F0E88" w:rsidRDefault="006F0E88">
            <w:pPr>
              <w:widowControl/>
              <w:jc w:val="both"/>
              <w:rPr>
                <w:rFonts w:ascii="Times New Roman" w:eastAsia="Times New Roman" w:hAnsi="Times New Roman" w:cs="Times New Roman"/>
                <w:color w:val="auto"/>
                <w:lang w:bidi="ar-SA"/>
              </w:rPr>
            </w:pP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color w:val="000000"/>
                <w:sz w:val="24"/>
                <w:lang w:eastAsia="ru-RU" w:bidi="ru-RU"/>
              </w:rPr>
              <w:t xml:space="preserve">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25"/>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предметом аукциона, </w:t>
            </w:r>
            <w:proofErr w:type="gramStart"/>
            <w:r>
              <w:rPr>
                <w:color w:val="000000"/>
                <w:sz w:val="24"/>
                <w:lang w:eastAsia="ru-RU" w:bidi="ru-RU"/>
              </w:rPr>
              <w:t>извещение</w:t>
            </w:r>
            <w:proofErr w:type="gramEnd"/>
            <w:r>
              <w:rPr>
                <w:color w:val="000000"/>
                <w:sz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color w:val="000000"/>
                <w:sz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xml:space="preserve">, лесохозяйственного и иного использования, не предусматривающего строительства </w:t>
            </w:r>
            <w:r>
              <w:rPr>
                <w:color w:val="000000"/>
                <w:sz w:val="24"/>
                <w:lang w:eastAsia="ru-RU" w:bidi="ru-RU"/>
              </w:rPr>
              <w:lastRenderedPageBreak/>
              <w:t>зданий, сооружений, если такие земельные</w:t>
            </w:r>
            <w:proofErr w:type="gramEnd"/>
            <w:r>
              <w:rPr>
                <w:color w:val="000000"/>
                <w:sz w:val="24"/>
                <w:lang w:eastAsia="ru-RU" w:bidi="ru-RU"/>
              </w:rPr>
              <w:t xml:space="preserve"> </w:t>
            </w:r>
            <w:proofErr w:type="gramStart"/>
            <w:r>
              <w:rPr>
                <w:color w:val="000000"/>
                <w:sz w:val="24"/>
                <w:lang w:eastAsia="ru-RU" w:bidi="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lastRenderedPageBreak/>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25"/>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734"/>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59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258"/>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748"/>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974"/>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421"/>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t>Указываются основания такого вывода</w:t>
            </w:r>
          </w:p>
        </w:tc>
      </w:tr>
      <w:tr w:rsidR="006F0E88">
        <w:trPr>
          <w:trHeight w:val="1772"/>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pStyle w:val="1"/>
              <w:tabs>
                <w:tab w:val="left" w:pos="1639"/>
              </w:tabs>
              <w:ind w:firstLine="0"/>
              <w:jc w:val="both"/>
              <w:rPr>
                <w:color w:val="000000"/>
                <w:sz w:val="24"/>
                <w:lang w:bidi="ru-RU"/>
              </w:rPr>
            </w:pPr>
            <w:proofErr w:type="gramStart"/>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xml:space="preserve">№ 209-ФЗ «О развитии малого и среднего предпринимательства в </w:t>
            </w:r>
            <w:r>
              <w:rPr>
                <w:color w:val="000000"/>
                <w:sz w:val="24"/>
                <w:lang w:eastAsia="ru-RU" w:bidi="ru-RU"/>
              </w:rPr>
              <w:lastRenderedPageBreak/>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Pr>
                <w:color w:val="000000"/>
                <w:sz w:val="24"/>
                <w:lang w:eastAsia="ru-RU" w:bidi="ru-RU"/>
              </w:rPr>
              <w:t xml:space="preserve">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6F0E88" w:rsidRDefault="001B70FF">
            <w:r>
              <w:rPr>
                <w:rFonts w:ascii="Times New Roman" w:eastAsia="Times New Roman" w:hAnsi="Times New Roman" w:cs="Times New Roman"/>
                <w:color w:val="auto"/>
                <w:lang w:bidi="ar-SA"/>
              </w:rPr>
              <w:lastRenderedPageBreak/>
              <w:t>Указываются основания такого вывода</w:t>
            </w:r>
          </w:p>
        </w:tc>
      </w:tr>
    </w:tbl>
    <w:p w:rsidR="006F0E88" w:rsidRDefault="006F0E88">
      <w:pPr>
        <w:widowControl/>
        <w:spacing w:line="276" w:lineRule="auto"/>
        <w:ind w:firstLine="709"/>
        <w:jc w:val="both"/>
        <w:rPr>
          <w:rFonts w:ascii="Times New Roman" w:eastAsia="Calibri" w:hAnsi="Times New Roman" w:cs="Times New Roman"/>
          <w:bCs/>
          <w:color w:val="auto"/>
          <w:sz w:val="20"/>
          <w:szCs w:val="20"/>
          <w:lang w:eastAsia="en-US" w:bidi="ar-SA"/>
        </w:rPr>
      </w:pPr>
    </w:p>
    <w:p w:rsidR="006F0E88" w:rsidRDefault="001B70FF">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6F0E88" w:rsidRDefault="001B70FF">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6F0E88" w:rsidRDefault="001B70FF">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rFonts w:ascii="Times New Roman" w:eastAsiaTheme="minorHAnsi" w:hAnsi="Times New Roman" w:cs="Times New Roman"/>
          <w:bCs/>
          <w:color w:val="auto"/>
          <w:sz w:val="28"/>
          <w:szCs w:val="28"/>
          <w:lang w:eastAsia="en-US" w:bidi="ar-SA"/>
        </w:rPr>
        <w:t>в</w:t>
      </w:r>
      <w:proofErr w:type="gramEnd"/>
      <w:r>
        <w:rPr>
          <w:rFonts w:ascii="Times New Roman" w:eastAsiaTheme="minorHAnsi" w:hAnsi="Times New Roman" w:cs="Times New Roman"/>
          <w:bCs/>
          <w:color w:val="auto"/>
          <w:sz w:val="28"/>
          <w:szCs w:val="28"/>
          <w:lang w:eastAsia="en-US" w:bidi="ar-SA"/>
        </w:rPr>
        <w:t xml:space="preserve"> «</w:t>
      </w:r>
      <w:proofErr w:type="gramStart"/>
      <w:r>
        <w:rPr>
          <w:rFonts w:ascii="Times New Roman" w:eastAsiaTheme="minorHAnsi" w:hAnsi="Times New Roman" w:cs="Times New Roman"/>
          <w:bCs/>
          <w:color w:val="auto"/>
          <w:sz w:val="28"/>
          <w:szCs w:val="28"/>
          <w:lang w:bidi="ar-SA"/>
        </w:rPr>
        <w:t>Выдача</w:t>
      </w:r>
      <w:proofErr w:type="gramEnd"/>
      <w:r>
        <w:rPr>
          <w:rFonts w:ascii="Times New Roman" w:eastAsiaTheme="minorHAnsi" w:hAnsi="Times New Roman" w:cs="Times New Roman"/>
          <w:bCs/>
          <w:color w:val="auto"/>
          <w:sz w:val="28"/>
          <w:szCs w:val="28"/>
          <w:lang w:bidi="ar-SA"/>
        </w:rPr>
        <w:t xml:space="preserve"> разрешения на использование земель или земельного участка, которые находятся </w:t>
      </w:r>
      <w:r>
        <w:rPr>
          <w:rFonts w:ascii="Times New Roman" w:eastAsiaTheme="minorHAnsi" w:hAnsi="Times New Roman" w:cs="Times New Roman"/>
          <w:bCs/>
          <w:color w:val="auto"/>
          <w:sz w:val="28"/>
          <w:szCs w:val="28"/>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heme="minorHAnsi" w:hAnsi="Times New Roman" w:cs="Times New Roman"/>
          <w:bCs/>
          <w:color w:val="auto"/>
          <w:sz w:val="28"/>
          <w:szCs w:val="28"/>
          <w:lang w:eastAsia="en-US" w:bidi="ar-SA"/>
        </w:rPr>
        <w:t xml:space="preserve">», а также </w:t>
      </w:r>
      <w:r>
        <w:rPr>
          <w:rFonts w:ascii="Times New Roman" w:eastAsiaTheme="minorHAnsi" w:hAnsi="Times New Roman" w:cs="Times New Roman"/>
          <w:bCs/>
          <w:color w:val="auto"/>
          <w:sz w:val="28"/>
          <w:szCs w:val="28"/>
          <w:lang w:eastAsia="en-US" w:bidi="ar-SA"/>
        </w:rPr>
        <w:br/>
        <w:t>в судебном порядке.</w:t>
      </w:r>
    </w:p>
    <w:p w:rsidR="006F0E88" w:rsidRDefault="006F0E88">
      <w:pPr>
        <w:pStyle w:val="1"/>
        <w:shd w:val="clear" w:color="auto" w:fill="auto"/>
        <w:tabs>
          <w:tab w:val="left" w:pos="3221"/>
          <w:tab w:val="left" w:pos="5021"/>
          <w:tab w:val="left" w:pos="8981"/>
        </w:tabs>
        <w:ind w:firstLine="720"/>
        <w:jc w:val="both"/>
      </w:pPr>
      <w:r w:rsidRPr="006F0E88">
        <w:rPr>
          <w:rFonts w:eastAsiaTheme="minorHAnsi"/>
          <w:lang w:eastAsia="ru-RU"/>
        </w:rPr>
        <w:pict>
          <v:shapetype id="_x0000_m1028" coordsize="21600,21600" o:spt="75#_x0000_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1B70FF" w:rsidRPr="006F0E88">
        <w:rPr>
          <w:rFonts w:eastAsiaTheme="minorHAnsi"/>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39pt;mso-wrap-distance-left:0;mso-wrap-distance-top:0;mso-wrap-distance-right:0;mso-wrap-distance-bottom:0">
            <v:imagedata r:id="rId14" o:title=""/>
            <v:path textboxrect="0,0,0,0"/>
          </v:shape>
        </w:pict>
      </w:r>
    </w:p>
    <w:p w:rsidR="006F0E88" w:rsidRDefault="001B70FF">
      <w:pPr>
        <w:widowControl/>
        <w:spacing w:after="160" w:line="259" w:lineRule="auto"/>
        <w:rPr>
          <w:rFonts w:ascii="Times New Roman" w:eastAsia="Times New Roman" w:hAnsi="Times New Roman" w:cs="Times New Roman"/>
          <w:color w:val="auto"/>
          <w:sz w:val="28"/>
          <w:szCs w:val="28"/>
          <w:lang w:eastAsia="en-US" w:bidi="ar-SA"/>
        </w:rPr>
      </w:pPr>
      <w:r>
        <w:br w:type="page"/>
      </w:r>
    </w:p>
    <w:p w:rsidR="006F0E88" w:rsidRDefault="001B70FF">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7</w:t>
      </w:r>
    </w:p>
    <w:p w:rsidR="006F0E88" w:rsidRDefault="001B70FF">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widowControl/>
        <w:rPr>
          <w:rFonts w:ascii="Calibri" w:eastAsia="Times New Roman" w:hAnsi="Calibri" w:cs="Times New Roman"/>
          <w:color w:val="auto"/>
          <w:sz w:val="22"/>
          <w:szCs w:val="22"/>
          <w:lang w:bidi="ar-SA"/>
        </w:rPr>
      </w:pPr>
    </w:p>
    <w:p w:rsidR="006F0E88" w:rsidRDefault="001B70FF">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6F0E88" w:rsidRDefault="006F0E88">
      <w:pPr>
        <w:tabs>
          <w:tab w:val="left" w:pos="567"/>
        </w:tabs>
        <w:ind w:firstLine="567"/>
        <w:jc w:val="right"/>
        <w:rPr>
          <w:rFonts w:ascii="Times New Roman" w:eastAsia="Times New Roman" w:hAnsi="Times New Roman" w:cs="Times New Roman"/>
          <w:color w:val="auto"/>
          <w:sz w:val="28"/>
          <w:szCs w:val="28"/>
          <w:lang w:bidi="ar-SA"/>
        </w:rPr>
      </w:pP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6F0E88" w:rsidRDefault="001B70FF">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6F0E88" w:rsidRDefault="001B70FF">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6F0E88" w:rsidRDefault="001B70FF">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6F0E88" w:rsidRDefault="001B70FF">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6F0E88" w:rsidRDefault="001B70FF">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6F0E88" w:rsidRDefault="001B70FF">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6F0E88" w:rsidRDefault="006F0E88">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6F0E88" w:rsidRDefault="006F0E88">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6F0E88" w:rsidRDefault="001B70FF">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6F0E88" w:rsidRDefault="001B70FF">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предоставлении земельного участка</w:t>
      </w:r>
    </w:p>
    <w:p w:rsidR="006F0E88" w:rsidRDefault="006F0E88">
      <w:pPr>
        <w:widowControl/>
        <w:ind w:right="1134"/>
        <w:jc w:val="center"/>
        <w:rPr>
          <w:rFonts w:ascii="Times New Roman" w:hAnsi="Times New Roman" w:cs="Times New Roman"/>
          <w:b/>
          <w:bCs/>
          <w:sz w:val="26"/>
          <w:szCs w:val="26"/>
        </w:rPr>
      </w:pPr>
    </w:p>
    <w:p w:rsidR="006F0E88" w:rsidRDefault="001B70FF">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Прошу предоставить земельный участок с кадастровым номером _____________ </w:t>
      </w:r>
      <w:proofErr w:type="gramStart"/>
      <w:r>
        <w:rPr>
          <w:rFonts w:ascii="Times New Roman" w:eastAsiaTheme="minorHAnsi" w:hAnsi="Times New Roman" w:cs="Times New Roman"/>
          <w:sz w:val="26"/>
          <w:szCs w:val="26"/>
        </w:rPr>
        <w:t>в</w:t>
      </w:r>
      <w:proofErr w:type="gramEnd"/>
      <w:r>
        <w:rPr>
          <w:rFonts w:ascii="Times New Roman" w:eastAsiaTheme="minorHAnsi" w:hAnsi="Times New Roman" w:cs="Times New Roman"/>
          <w:sz w:val="26"/>
          <w:szCs w:val="26"/>
        </w:rPr>
        <w:t xml:space="preserve"> _________________</w:t>
      </w:r>
      <w:r>
        <w:rPr>
          <w:rStyle w:val="aff0"/>
          <w:rFonts w:ascii="Times New Roman" w:eastAsiaTheme="minorHAnsi" w:hAnsi="Times New Roman" w:cs="Times New Roman"/>
          <w:sz w:val="26"/>
          <w:szCs w:val="26"/>
        </w:rPr>
        <w:footnoteReference w:id="28"/>
      </w:r>
      <w:r>
        <w:rPr>
          <w:rFonts w:ascii="Times New Roman" w:eastAsiaTheme="minorHAnsi" w:hAnsi="Times New Roman" w:cs="Times New Roman"/>
          <w:sz w:val="26"/>
          <w:szCs w:val="26"/>
        </w:rPr>
        <w:t>.</w:t>
      </w:r>
    </w:p>
    <w:p w:rsidR="006F0E88" w:rsidRDefault="001B70FF">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29"/>
      </w:r>
      <w:r>
        <w:rPr>
          <w:rFonts w:ascii="Times New Roman" w:eastAsiaTheme="minorHAnsi" w:hAnsi="Times New Roman" w:cs="Times New Roman"/>
          <w:sz w:val="26"/>
          <w:szCs w:val="26"/>
        </w:rPr>
        <w:t>.</w:t>
      </w:r>
    </w:p>
    <w:p w:rsidR="006F0E88" w:rsidRDefault="001B70FF">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 ____________________________________.</w:t>
      </w:r>
    </w:p>
    <w:p w:rsidR="006F0E88" w:rsidRDefault="001B70FF">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30"/>
      </w:r>
      <w:r>
        <w:rPr>
          <w:rFonts w:ascii="Times New Roman" w:eastAsiaTheme="minorHAnsi" w:hAnsi="Times New Roman" w:cs="Times New Roman"/>
          <w:sz w:val="26"/>
          <w:szCs w:val="26"/>
        </w:rPr>
        <w:t>.</w:t>
      </w:r>
    </w:p>
    <w:p w:rsidR="006F0E88" w:rsidRDefault="001B70FF">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31"/>
      </w:r>
      <w:r>
        <w:rPr>
          <w:rFonts w:ascii="Times New Roman" w:eastAsiaTheme="minorHAnsi" w:hAnsi="Times New Roman" w:cs="Times New Roman"/>
          <w:sz w:val="26"/>
          <w:szCs w:val="26"/>
        </w:rPr>
        <w:t>.</w:t>
      </w:r>
    </w:p>
    <w:p w:rsidR="006F0E88" w:rsidRDefault="001B70FF">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 предварительном согласовании предоставления земельного участка ___________________________</w:t>
      </w:r>
      <w:r>
        <w:rPr>
          <w:rStyle w:val="aff0"/>
          <w:rFonts w:ascii="Times New Roman" w:eastAsiaTheme="minorHAnsi" w:hAnsi="Times New Roman" w:cs="Times New Roman"/>
          <w:sz w:val="26"/>
          <w:szCs w:val="26"/>
        </w:rPr>
        <w:footnoteReference w:id="32"/>
      </w:r>
      <w:r>
        <w:rPr>
          <w:rFonts w:ascii="Times New Roman" w:eastAsiaTheme="minorHAnsi" w:hAnsi="Times New Roman" w:cs="Times New Roman"/>
          <w:sz w:val="26"/>
          <w:szCs w:val="26"/>
        </w:rPr>
        <w:t>.</w:t>
      </w:r>
    </w:p>
    <w:p w:rsidR="006F0E88" w:rsidRDefault="006F0E88">
      <w:pPr>
        <w:widowControl/>
        <w:tabs>
          <w:tab w:val="left" w:pos="1968"/>
        </w:tabs>
        <w:rPr>
          <w:rFonts w:ascii="Times New Roman" w:hAnsi="Times New Roman" w:cs="Times New Roman"/>
        </w:rPr>
      </w:pPr>
    </w:p>
    <w:p w:rsidR="006F0E88" w:rsidRDefault="001B70FF">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6F0E88" w:rsidRDefault="006F0E88">
      <w:pPr>
        <w:widowControl/>
        <w:tabs>
          <w:tab w:val="left" w:pos="1968"/>
        </w:tabs>
        <w:spacing w:line="276" w:lineRule="auto"/>
        <w:jc w:val="both"/>
        <w:rPr>
          <w:rFonts w:ascii="Times New Roman" w:hAnsi="Times New Roman" w:cs="Times New Roman"/>
          <w:sz w:val="26"/>
          <w:szCs w:val="26"/>
        </w:rPr>
      </w:pPr>
    </w:p>
    <w:p w:rsidR="006F0E88" w:rsidRDefault="001B70FF">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6F0E88">
        <w:tc>
          <w:tcPr>
            <w:tcW w:w="8788" w:type="dxa"/>
            <w:shd w:val="clear" w:color="auto" w:fill="auto"/>
          </w:tcPr>
          <w:p w:rsidR="006F0E88" w:rsidRDefault="001B70FF">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6F0E88" w:rsidRDefault="006F0E88">
            <w:pPr>
              <w:widowControl/>
              <w:tabs>
                <w:tab w:val="left" w:pos="1968"/>
              </w:tabs>
              <w:spacing w:line="276" w:lineRule="auto"/>
              <w:jc w:val="both"/>
              <w:rPr>
                <w:rFonts w:ascii="Times New Roman" w:hAnsi="Times New Roman" w:cs="Times New Roman"/>
                <w:sz w:val="26"/>
                <w:szCs w:val="26"/>
              </w:rPr>
            </w:pPr>
          </w:p>
        </w:tc>
      </w:tr>
      <w:tr w:rsidR="006F0E88">
        <w:tc>
          <w:tcPr>
            <w:tcW w:w="8788" w:type="dxa"/>
            <w:shd w:val="clear" w:color="auto" w:fill="auto"/>
          </w:tcPr>
          <w:p w:rsidR="006F0E88" w:rsidRDefault="001B70FF">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6F0E88" w:rsidRDefault="006F0E88">
            <w:pPr>
              <w:widowControl/>
              <w:tabs>
                <w:tab w:val="left" w:pos="1968"/>
              </w:tabs>
              <w:spacing w:line="276" w:lineRule="auto"/>
              <w:jc w:val="both"/>
              <w:rPr>
                <w:rFonts w:ascii="Times New Roman" w:hAnsi="Times New Roman" w:cs="Times New Roman"/>
                <w:sz w:val="26"/>
                <w:szCs w:val="26"/>
              </w:rPr>
            </w:pPr>
          </w:p>
        </w:tc>
      </w:tr>
      <w:tr w:rsidR="006F0E88">
        <w:tc>
          <w:tcPr>
            <w:tcW w:w="8788" w:type="dxa"/>
            <w:shd w:val="clear" w:color="auto" w:fill="auto"/>
          </w:tcPr>
          <w:p w:rsidR="006F0E88" w:rsidRDefault="001B70FF">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6F0E88" w:rsidRDefault="006F0E88">
            <w:pPr>
              <w:widowControl/>
              <w:tabs>
                <w:tab w:val="left" w:pos="1968"/>
              </w:tabs>
              <w:spacing w:line="276" w:lineRule="auto"/>
              <w:jc w:val="both"/>
              <w:rPr>
                <w:rFonts w:ascii="Times New Roman" w:hAnsi="Times New Roman" w:cs="Times New Roman"/>
                <w:sz w:val="26"/>
                <w:szCs w:val="26"/>
              </w:rPr>
            </w:pPr>
          </w:p>
        </w:tc>
      </w:tr>
      <w:tr w:rsidR="006F0E88">
        <w:tc>
          <w:tcPr>
            <w:tcW w:w="9639" w:type="dxa"/>
            <w:gridSpan w:val="2"/>
            <w:shd w:val="clear" w:color="auto" w:fill="auto"/>
          </w:tcPr>
          <w:p w:rsidR="006F0E88" w:rsidRDefault="001B70FF">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tblPr>
      <w:tblGrid>
        <w:gridCol w:w="3119"/>
        <w:gridCol w:w="851"/>
        <w:gridCol w:w="1701"/>
        <w:gridCol w:w="851"/>
        <w:gridCol w:w="2948"/>
      </w:tblGrid>
      <w:tr w:rsidR="00E75B25">
        <w:tc>
          <w:tcPr>
            <w:tcW w:w="3119" w:type="dxa"/>
            <w:vAlign w:val="bottom"/>
          </w:tcPr>
          <w:p w:rsidR="006F0E88" w:rsidRDefault="006F0E88">
            <w:pPr>
              <w:widowControl/>
              <w:jc w:val="center"/>
              <w:rPr>
                <w:rFonts w:ascii="Times New Roman" w:hAnsi="Times New Roman" w:cs="Times New Roman"/>
              </w:rPr>
            </w:pPr>
          </w:p>
        </w:tc>
        <w:tc>
          <w:tcPr>
            <w:tcW w:w="851" w:type="dxa"/>
            <w:vAlign w:val="bottom"/>
          </w:tcPr>
          <w:p w:rsidR="006F0E88" w:rsidRDefault="006F0E88">
            <w:pPr>
              <w:widowControl/>
              <w:rPr>
                <w:rFonts w:ascii="Times New Roman" w:hAnsi="Times New Roman" w:cs="Times New Roman"/>
              </w:rPr>
            </w:pPr>
          </w:p>
        </w:tc>
        <w:tc>
          <w:tcPr>
            <w:tcW w:w="1701" w:type="dxa"/>
            <w:tcBorders>
              <w:bottom w:val="single" w:sz="4" w:space="0" w:color="auto"/>
            </w:tcBorders>
            <w:vAlign w:val="bottom"/>
          </w:tcPr>
          <w:p w:rsidR="006F0E88" w:rsidRDefault="006F0E88">
            <w:pPr>
              <w:widowControl/>
              <w:jc w:val="center"/>
              <w:rPr>
                <w:rFonts w:ascii="Times New Roman" w:hAnsi="Times New Roman" w:cs="Times New Roman"/>
              </w:rPr>
            </w:pPr>
          </w:p>
        </w:tc>
        <w:tc>
          <w:tcPr>
            <w:tcW w:w="851" w:type="dxa"/>
            <w:vAlign w:val="bottom"/>
          </w:tcPr>
          <w:p w:rsidR="006F0E88" w:rsidRDefault="006F0E88">
            <w:pPr>
              <w:widowControl/>
              <w:rPr>
                <w:rFonts w:ascii="Times New Roman" w:hAnsi="Times New Roman" w:cs="Times New Roman"/>
              </w:rPr>
            </w:pPr>
          </w:p>
        </w:tc>
        <w:tc>
          <w:tcPr>
            <w:tcW w:w="2948" w:type="dxa"/>
            <w:tcBorders>
              <w:bottom w:val="single" w:sz="4" w:space="0" w:color="auto"/>
            </w:tcBorders>
            <w:vAlign w:val="bottom"/>
          </w:tcPr>
          <w:p w:rsidR="006F0E88" w:rsidRDefault="006F0E88">
            <w:pPr>
              <w:widowControl/>
              <w:jc w:val="center"/>
              <w:rPr>
                <w:rFonts w:ascii="Times New Roman" w:hAnsi="Times New Roman" w:cs="Times New Roman"/>
              </w:rPr>
            </w:pPr>
          </w:p>
        </w:tc>
      </w:tr>
      <w:tr w:rsidR="00E75B25">
        <w:tc>
          <w:tcPr>
            <w:tcW w:w="3119" w:type="dxa"/>
          </w:tcPr>
          <w:p w:rsidR="006F0E88" w:rsidRDefault="006F0E88">
            <w:pPr>
              <w:widowControl/>
              <w:jc w:val="center"/>
              <w:rPr>
                <w:rFonts w:ascii="Times New Roman" w:hAnsi="Times New Roman" w:cs="Times New Roman"/>
                <w:sz w:val="16"/>
                <w:szCs w:val="16"/>
              </w:rPr>
            </w:pPr>
          </w:p>
        </w:tc>
        <w:tc>
          <w:tcPr>
            <w:tcW w:w="851" w:type="dxa"/>
          </w:tcPr>
          <w:p w:rsidR="006F0E88" w:rsidRDefault="006F0E88">
            <w:pPr>
              <w:widowControl/>
              <w:rPr>
                <w:rFonts w:ascii="Times New Roman" w:hAnsi="Times New Roman" w:cs="Times New Roman"/>
                <w:sz w:val="16"/>
                <w:szCs w:val="16"/>
              </w:rPr>
            </w:pPr>
          </w:p>
        </w:tc>
        <w:tc>
          <w:tcPr>
            <w:tcW w:w="1701" w:type="dxa"/>
          </w:tcPr>
          <w:p w:rsidR="006F0E88" w:rsidRDefault="001B70FF">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6F0E88" w:rsidRDefault="006F0E88">
            <w:pPr>
              <w:widowControl/>
              <w:rPr>
                <w:rFonts w:ascii="Times New Roman" w:hAnsi="Times New Roman" w:cs="Times New Roman"/>
                <w:sz w:val="16"/>
                <w:szCs w:val="16"/>
              </w:rPr>
            </w:pPr>
          </w:p>
        </w:tc>
        <w:tc>
          <w:tcPr>
            <w:tcW w:w="2948" w:type="dxa"/>
          </w:tcPr>
          <w:p w:rsidR="006F0E88" w:rsidRDefault="001B70FF">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6F0E88" w:rsidRDefault="001B70FF">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 Дата</w:t>
      </w:r>
    </w:p>
    <w:p w:rsidR="006F0E88" w:rsidRDefault="006F0E88">
      <w:pPr>
        <w:tabs>
          <w:tab w:val="left" w:pos="567"/>
        </w:tabs>
        <w:ind w:firstLine="567"/>
        <w:jc w:val="right"/>
        <w:rPr>
          <w:rFonts w:ascii="Times New Roman" w:hAnsi="Times New Roman" w:cs="Times New Roman"/>
          <w:b/>
          <w:sz w:val="28"/>
          <w:szCs w:val="28"/>
        </w:rPr>
      </w:pPr>
    </w:p>
    <w:p w:rsidR="006F0E88" w:rsidRDefault="006F0E88">
      <w:pPr>
        <w:widowControl/>
        <w:spacing w:after="160" w:line="259" w:lineRule="auto"/>
        <w:rPr>
          <w:rFonts w:ascii="Times New Roman" w:hAnsi="Times New Roman" w:cs="Times New Roman"/>
          <w:b/>
          <w:sz w:val="28"/>
          <w:szCs w:val="28"/>
        </w:rPr>
      </w:pPr>
    </w:p>
    <w:p w:rsidR="006F0E88" w:rsidRDefault="006F0E88">
      <w:pPr>
        <w:widowControl/>
        <w:ind w:right="1134"/>
        <w:jc w:val="center"/>
        <w:rPr>
          <w:rFonts w:ascii="Times New Roman" w:hAnsi="Times New Roman" w:cs="Times New Roman"/>
          <w:b/>
          <w:bCs/>
          <w:sz w:val="26"/>
          <w:szCs w:val="26"/>
        </w:rPr>
      </w:pPr>
    </w:p>
    <w:p w:rsidR="006F0E88" w:rsidRDefault="006F0E88">
      <w:pPr>
        <w:widowControl/>
        <w:tabs>
          <w:tab w:val="left" w:pos="1968"/>
        </w:tabs>
        <w:spacing w:line="276" w:lineRule="auto"/>
        <w:jc w:val="both"/>
      </w:pPr>
    </w:p>
    <w:p w:rsidR="006F0E88" w:rsidRDefault="006F0E88">
      <w:pPr>
        <w:widowControl/>
        <w:tabs>
          <w:tab w:val="left" w:pos="1968"/>
        </w:tabs>
        <w:spacing w:line="276" w:lineRule="auto"/>
        <w:jc w:val="both"/>
        <w:sectPr w:rsidR="006F0E88">
          <w:headerReference w:type="even" r:id="rId15"/>
          <w:headerReference w:type="default" r:id="rId16"/>
          <w:pgSz w:w="11900" w:h="16840"/>
          <w:pgMar w:top="1110" w:right="514" w:bottom="1276" w:left="1220" w:header="567" w:footer="682" w:gutter="0"/>
          <w:pgNumType w:start="58"/>
          <w:cols w:space="720"/>
          <w:docGrid w:linePitch="360"/>
        </w:sectPr>
      </w:pPr>
    </w:p>
    <w:p w:rsidR="006F0E88" w:rsidRDefault="001B70FF">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8</w:t>
      </w:r>
    </w:p>
    <w:p w:rsidR="006F0E88" w:rsidRDefault="001B70FF">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tabs>
          <w:tab w:val="left" w:pos="0"/>
        </w:tabs>
        <w:ind w:right="-1" w:firstLine="567"/>
        <w:contextualSpacing/>
        <w:jc w:val="right"/>
        <w:rPr>
          <w:rFonts w:ascii="Times New Roman" w:eastAsia="Times New Roman" w:hAnsi="Times New Roman" w:cs="Times New Roman"/>
          <w:color w:val="auto"/>
          <w:sz w:val="28"/>
          <w:szCs w:val="28"/>
          <w:lang w:bidi="ar-SA"/>
        </w:rPr>
      </w:pP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 </w:t>
      </w:r>
    </w:p>
    <w:p w:rsidR="006F0E88" w:rsidRDefault="001B70FF">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1B70FF">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6F0E88" w:rsidRDefault="001B70FF">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1B70FF">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1B70FF">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6F0E88" w:rsidRDefault="001B70FF">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6F0E88" w:rsidRDefault="001B70FF">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1B70FF">
      <w:pPr>
        <w:widowControl/>
        <w:ind w:firstLine="709"/>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6F0E88" w:rsidRDefault="006F0E88">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6F0E88">
        <w:trPr>
          <w:trHeight w:val="141"/>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6F0E88">
        <w:trPr>
          <w:trHeight w:val="141"/>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Указывается исчерпывающий перечень документов, </w:t>
            </w:r>
            <w:proofErr w:type="spellStart"/>
            <w:r>
              <w:rPr>
                <w:rFonts w:ascii="Times New Roman" w:eastAsia="Times New Roman" w:hAnsi="Times New Roman" w:cs="Times New Roman"/>
                <w:bCs/>
                <w:color w:val="auto"/>
                <w:lang w:bidi="ar-SA"/>
              </w:rPr>
              <w:t>непредставленных</w:t>
            </w:r>
            <w:proofErr w:type="spellEnd"/>
            <w:r>
              <w:rPr>
                <w:rFonts w:ascii="Times New Roman" w:eastAsia="Times New Roman" w:hAnsi="Times New Roman" w:cs="Times New Roman"/>
                <w:bCs/>
                <w:color w:val="auto"/>
                <w:lang w:bidi="ar-SA"/>
              </w:rPr>
              <w:t xml:space="preserve"> заявителем</w:t>
            </w:r>
          </w:p>
        </w:tc>
      </w:tr>
      <w:tr w:rsidR="006F0E88">
        <w:trPr>
          <w:trHeight w:val="1621"/>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6F0E88">
        <w:trPr>
          <w:trHeight w:val="810"/>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6F0E88">
        <w:trPr>
          <w:trHeight w:val="1069"/>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2.15.4</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6F0E88">
        <w:trPr>
          <w:trHeight w:val="1307"/>
        </w:trPr>
        <w:tc>
          <w:tcPr>
            <w:tcW w:w="1069" w:type="dxa"/>
            <w:tcBorders>
              <w:top w:val="single" w:sz="4" w:space="0" w:color="auto"/>
              <w:left w:val="single" w:sz="4" w:space="0" w:color="auto"/>
              <w:bottom w:val="single" w:sz="4" w:space="0" w:color="auto"/>
              <w:right w:val="single" w:sz="4" w:space="0" w:color="auto"/>
            </w:tcBorders>
          </w:tcPr>
          <w:p w:rsidR="006F0E88" w:rsidRDefault="006F0E88">
            <w:pPr>
              <w:widowControl/>
              <w:jc w:val="both"/>
              <w:rPr>
                <w:rFonts w:ascii="Times New Roman" w:eastAsia="Times New Roman" w:hAnsi="Times New Roman" w:cs="Times New Roman"/>
                <w:bCs/>
                <w:color w:val="auto"/>
                <w:lang w:bidi="ar-SA"/>
              </w:rPr>
            </w:pPr>
            <w:hyperlink r:id="rId17" w:history="1">
              <w:r w:rsidR="001B70FF">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6F0E88">
        <w:trPr>
          <w:trHeight w:val="1921"/>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6F0E88">
        <w:trPr>
          <w:trHeight w:val="1921"/>
        </w:trPr>
        <w:tc>
          <w:tcPr>
            <w:tcW w:w="1069"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6F0E88" w:rsidRDefault="001B70FF">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6F0E88" w:rsidRDefault="001B70FF">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6F0E88" w:rsidRDefault="001B70FF">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6F0E88" w:rsidRDefault="001B70FF">
      <w:pPr>
        <w:widowControl/>
        <w:jc w:val="both"/>
        <w:rPr>
          <w:rFonts w:ascii="Times New Roman" w:eastAsia="Times New Roman" w:hAnsi="Times New Roman" w:cs="Times New Roman"/>
          <w:bCs/>
          <w:color w:val="auto"/>
          <w:sz w:val="28"/>
          <w:szCs w:val="28"/>
          <w:lang w:bidi="ar-SA"/>
        </w:rPr>
      </w:pPr>
      <w:proofErr w:type="gramStart"/>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6F0E88">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6F0E88">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6F0E88">
              <w:trPr>
                <w:trHeight w:val="1537"/>
              </w:trPr>
              <w:tc>
                <w:tcPr>
                  <w:tcW w:w="3883" w:type="dxa"/>
                </w:tcPr>
                <w:p w:rsidR="006F0E88" w:rsidRDefault="006F0E88">
                  <w:pPr>
                    <w:widowControl/>
                    <w:jc w:val="both"/>
                    <w:rPr>
                      <w:rFonts w:ascii="Times New Roman" w:eastAsia="Times New Roman" w:hAnsi="Times New Roman" w:cs="Times New Roman"/>
                      <w:b/>
                      <w:bCs/>
                      <w:color w:val="auto"/>
                      <w:sz w:val="28"/>
                      <w:szCs w:val="28"/>
                      <w:lang w:bidi="ar-SA"/>
                    </w:rPr>
                  </w:pPr>
                </w:p>
              </w:tc>
              <w:tc>
                <w:tcPr>
                  <w:tcW w:w="1900" w:type="dxa"/>
                </w:tcPr>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1B70FF">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6F0E88" w:rsidRDefault="006F0E88">
                  <w:pPr>
                    <w:widowControl/>
                    <w:jc w:val="both"/>
                    <w:rPr>
                      <w:rFonts w:ascii="Times New Roman" w:eastAsia="Times New Roman" w:hAnsi="Times New Roman" w:cs="Times New Roman"/>
                      <w:b/>
                      <w:bCs/>
                      <w:color w:val="auto"/>
                      <w:sz w:val="28"/>
                      <w:szCs w:val="28"/>
                      <w:lang w:bidi="ar-SA"/>
                    </w:rPr>
                  </w:pPr>
                </w:p>
              </w:tc>
              <w:tc>
                <w:tcPr>
                  <w:tcW w:w="4889" w:type="dxa"/>
                </w:tcPr>
                <w:p w:rsidR="006F0E88" w:rsidRDefault="006F0E88">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pict>
                      <v:shape id="shape 7" o:spid="_x0000_s1026" type="#_x0000_m1028" style="position:absolute;left:0;text-align:left;margin-left:-29pt;margin-top:16.6pt;width:154.8pt;height:66.5pt;z-index:251657728;mso-wrap-distance-left:9pt;mso-wrap-distance-top:0;mso-wrap-distance-right:9pt;mso-wrap-distance-bottom:0;mso-position-horizontal:absolute;mso-position-horizontal-relative:text;mso-position-vertical:absolute;mso-position-vertical-relative:text;v-text-anchor:top" coordsize="100000,100000" o:spt="1" o:preferrelative="t" path="" fillcolor="white" strokecolor="black" strokeweight=".5pt">
                        <v:stroke joinstyle="miter"/>
                        <v:path gradientshapeok="t" o:connecttype="rect" textboxrect="0,0,0,0"/>
                        <v:textbox>
                          <w:txbxContent>
                            <w:p w:rsidR="001B70FF" w:rsidRDefault="001B70FF">
                              <w:pPr>
                                <w:ind w:firstLine="142"/>
                                <w:jc w:val="center"/>
                                <w:rPr>
                                  <w:sz w:val="28"/>
                                  <w:szCs w:val="28"/>
                                </w:rPr>
                              </w:pPr>
                              <w:r>
                                <w:rPr>
                                  <w:sz w:val="28"/>
                                  <w:szCs w:val="28"/>
                                </w:rPr>
                                <w:t>Сведения о сертификате электронной подписи</w:t>
                              </w:r>
                            </w:p>
                          </w:txbxContent>
                        </v:textbox>
                      </v:shape>
                    </w:pict>
                  </w: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6F0E88">
                  <w:pPr>
                    <w:widowControl/>
                    <w:jc w:val="both"/>
                    <w:rPr>
                      <w:rFonts w:ascii="Times New Roman" w:eastAsia="Times New Roman" w:hAnsi="Times New Roman" w:cs="Times New Roman"/>
                      <w:b/>
                      <w:bCs/>
                      <w:color w:val="auto"/>
                      <w:sz w:val="28"/>
                      <w:szCs w:val="28"/>
                      <w:lang w:bidi="ar-SA"/>
                    </w:rPr>
                  </w:pPr>
                </w:p>
                <w:p w:rsidR="006F0E88" w:rsidRDefault="006F0E88">
                  <w:pPr>
                    <w:widowControl/>
                    <w:jc w:val="both"/>
                    <w:rPr>
                      <w:rFonts w:ascii="Times New Roman" w:eastAsia="Times New Roman" w:hAnsi="Times New Roman" w:cs="Times New Roman"/>
                      <w:b/>
                      <w:bCs/>
                      <w:color w:val="auto"/>
                      <w:sz w:val="28"/>
                      <w:szCs w:val="28"/>
                      <w:lang w:bidi="ar-SA"/>
                    </w:rPr>
                  </w:pPr>
                </w:p>
              </w:tc>
            </w:tr>
          </w:tbl>
          <w:p w:rsidR="006F0E88" w:rsidRDefault="006F0E88">
            <w:pPr>
              <w:widowControl/>
              <w:jc w:val="both"/>
              <w:rPr>
                <w:rFonts w:ascii="Times New Roman" w:eastAsia="Times New Roman" w:hAnsi="Times New Roman" w:cs="Times New Roman"/>
                <w:b/>
                <w:bCs/>
                <w:color w:val="auto"/>
                <w:sz w:val="28"/>
                <w:szCs w:val="28"/>
                <w:lang w:bidi="ar-SA"/>
              </w:rPr>
            </w:pPr>
          </w:p>
        </w:tc>
        <w:tc>
          <w:tcPr>
            <w:tcW w:w="657" w:type="dxa"/>
          </w:tcPr>
          <w:p w:rsidR="006F0E88" w:rsidRDefault="006F0E88">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6F0E88" w:rsidRDefault="006F0E88">
            <w:pPr>
              <w:widowControl/>
              <w:jc w:val="both"/>
              <w:rPr>
                <w:rFonts w:ascii="Times New Roman" w:eastAsia="Times New Roman" w:hAnsi="Times New Roman" w:cs="Times New Roman"/>
                <w:b/>
                <w:bCs/>
                <w:color w:val="auto"/>
                <w:sz w:val="28"/>
                <w:szCs w:val="28"/>
                <w:lang w:bidi="ar-SA"/>
              </w:rPr>
            </w:pPr>
          </w:p>
        </w:tc>
        <w:tc>
          <w:tcPr>
            <w:tcW w:w="422" w:type="dxa"/>
          </w:tcPr>
          <w:p w:rsidR="006F0E88" w:rsidRDefault="006F0E88">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6F0E88" w:rsidRDefault="006F0E88">
            <w:pPr>
              <w:widowControl/>
              <w:jc w:val="both"/>
              <w:rPr>
                <w:rFonts w:ascii="Times New Roman" w:eastAsia="Times New Roman" w:hAnsi="Times New Roman" w:cs="Times New Roman"/>
                <w:b/>
                <w:bCs/>
                <w:color w:val="auto"/>
                <w:sz w:val="28"/>
                <w:szCs w:val="28"/>
                <w:lang w:bidi="ar-SA"/>
              </w:rPr>
            </w:pPr>
          </w:p>
        </w:tc>
      </w:tr>
    </w:tbl>
    <w:p w:rsidR="006F0E88" w:rsidRDefault="006F0E88">
      <w:pPr>
        <w:pStyle w:val="1"/>
        <w:shd w:val="clear" w:color="auto" w:fill="auto"/>
        <w:spacing w:after="320"/>
        <w:ind w:firstLine="0"/>
        <w:jc w:val="center"/>
        <w:rPr>
          <w:b/>
          <w:bCs/>
          <w:color w:val="000000"/>
          <w:lang w:eastAsia="ru-RU" w:bidi="ru-RU"/>
        </w:rPr>
      </w:pPr>
    </w:p>
    <w:p w:rsidR="006F0E88" w:rsidRDefault="001B70FF">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6F0E88" w:rsidRDefault="006F0E88">
      <w:pPr>
        <w:pStyle w:val="1"/>
        <w:shd w:val="clear" w:color="auto" w:fill="auto"/>
        <w:spacing w:after="320"/>
        <w:ind w:firstLine="0"/>
        <w:jc w:val="center"/>
        <w:sectPr w:rsidR="006F0E88">
          <w:headerReference w:type="even" r:id="rId18"/>
          <w:headerReference w:type="default" r:id="rId19"/>
          <w:footerReference w:type="even" r:id="rId20"/>
          <w:footerReference w:type="default" r:id="rId21"/>
          <w:pgSz w:w="11900" w:h="16840"/>
          <w:pgMar w:top="993" w:right="526" w:bottom="73" w:left="1189" w:header="426" w:footer="3" w:gutter="0"/>
          <w:cols w:space="720"/>
          <w:docGrid w:linePitch="360"/>
        </w:sectPr>
      </w:pPr>
    </w:p>
    <w:p w:rsidR="006F0E88" w:rsidRDefault="001B70FF">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9</w:t>
      </w:r>
    </w:p>
    <w:p w:rsidR="006F0E88" w:rsidRDefault="001B70FF">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Pr>
        <w:pStyle w:val="1"/>
        <w:shd w:val="clear" w:color="auto" w:fill="auto"/>
        <w:spacing w:after="40"/>
        <w:ind w:firstLine="0"/>
        <w:jc w:val="center"/>
        <w:rPr>
          <w:b/>
          <w:bCs/>
          <w:color w:val="000000"/>
          <w:lang w:eastAsia="ru-RU" w:bidi="ru-RU"/>
        </w:rPr>
      </w:pPr>
    </w:p>
    <w:p w:rsidR="006F0E88" w:rsidRDefault="001B70FF">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Pr>
          <w:rFonts w:eastAsiaTheme="minorHAnsi"/>
          <w:b/>
          <w:bCs/>
          <w:color w:val="000000"/>
          <w:lang w:eastAsia="ru-RU" w:bidi="ru-RU"/>
        </w:rPr>
        <w:br/>
        <w:t>государственной (муниципальной) услуги</w:t>
      </w:r>
    </w:p>
    <w:p w:rsidR="006F0E88" w:rsidRDefault="006F0E88">
      <w:pPr>
        <w:pStyle w:val="1"/>
        <w:shd w:val="clear" w:color="auto" w:fill="auto"/>
        <w:spacing w:after="40"/>
        <w:ind w:firstLine="0"/>
        <w:jc w:val="center"/>
        <w:rPr>
          <w:b/>
          <w:bCs/>
          <w:color w:val="000000"/>
          <w:lang w:eastAsia="ru-RU" w:bidi="ru-RU"/>
        </w:rPr>
      </w:pP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6F0E88">
        <w:trPr>
          <w:cantSplit/>
          <w:trHeight w:val="1134"/>
        </w:trPr>
        <w:tc>
          <w:tcPr>
            <w:tcW w:w="716"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6F0E88" w:rsidRDefault="006F0E88">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6F0E88">
        <w:trPr>
          <w:tblHeader/>
        </w:trPr>
        <w:tc>
          <w:tcPr>
            <w:tcW w:w="729" w:type="pct"/>
            <w:gridSpan w:val="2"/>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6F0E88" w:rsidRDefault="001B70FF">
            <w:pPr>
              <w:widowControl/>
              <w:jc w:val="center"/>
              <w:rPr>
                <w:rFonts w:ascii="Times New Roman" w:eastAsia="Calibri" w:hAnsi="Times New Roman" w:cs="Times New Roman"/>
              </w:rPr>
            </w:pPr>
            <w:r>
              <w:rPr>
                <w:rFonts w:ascii="Times New Roman" w:eastAsia="Calibri" w:hAnsi="Times New Roman" w:cs="Times New Roman"/>
              </w:rPr>
              <w:t>7</w:t>
            </w:r>
          </w:p>
        </w:tc>
      </w:tr>
      <w:tr w:rsidR="006F0E88">
        <w:tc>
          <w:tcPr>
            <w:tcW w:w="5000" w:type="pct"/>
            <w:gridSpan w:val="12"/>
            <w:shd w:val="clear" w:color="auto" w:fill="auto"/>
          </w:tcPr>
          <w:p w:rsidR="006F0E88" w:rsidRDefault="001B70FF" w:rsidP="00EC7EA1">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6F0E88">
        <w:trPr>
          <w:trHeight w:val="541"/>
        </w:trPr>
        <w:tc>
          <w:tcPr>
            <w:tcW w:w="729" w:type="pct"/>
            <w:gridSpan w:val="2"/>
            <w:vMerge w:val="restar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6F0E88" w:rsidRDefault="006F0E88">
            <w:pPr>
              <w:widowControl/>
              <w:rPr>
                <w:rFonts w:ascii="Times New Roman" w:eastAsia="Calibri" w:hAnsi="Times New Roman" w:cs="Times New Roman"/>
              </w:rPr>
            </w:pPr>
          </w:p>
        </w:tc>
        <w:tc>
          <w:tcPr>
            <w:tcW w:w="545"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1 рабочий день</w:t>
            </w:r>
          </w:p>
          <w:p w:rsidR="006F0E88" w:rsidRDefault="006F0E88">
            <w:pPr>
              <w:widowControl/>
              <w:rPr>
                <w:rFonts w:ascii="Times New Roman" w:eastAsia="Calibri" w:hAnsi="Times New Roman" w:cs="Times New Roman"/>
              </w:rPr>
            </w:pPr>
          </w:p>
        </w:tc>
        <w:tc>
          <w:tcPr>
            <w:tcW w:w="432" w:type="pct"/>
            <w:gridSpan w:val="3"/>
            <w:vMerge w:val="restart"/>
            <w:shd w:val="clear" w:color="auto" w:fill="auto"/>
          </w:tcPr>
          <w:p w:rsidR="006F0E88" w:rsidRDefault="001B70FF">
            <w:pPr>
              <w:widowControl/>
              <w:rPr>
                <w:rFonts w:ascii="Times New Roman" w:eastAsia="Calibri" w:hAnsi="Times New Roman" w:cs="Times New Roman"/>
              </w:rPr>
            </w:pPr>
            <w:proofErr w:type="gramStart"/>
            <w:r>
              <w:rPr>
                <w:rFonts w:ascii="Times New Roman" w:hAnsi="Times New Roman" w:cs="Times New Roman"/>
              </w:rPr>
              <w:t>Уполномоченного органа, ответственное за предоставление государственной (муниципальной) услуги</w:t>
            </w:r>
            <w:proofErr w:type="gramEnd"/>
          </w:p>
        </w:tc>
        <w:tc>
          <w:tcPr>
            <w:tcW w:w="656" w:type="pct"/>
            <w:vMerge w:val="restart"/>
            <w:shd w:val="clear" w:color="auto" w:fill="auto"/>
          </w:tcPr>
          <w:p w:rsidR="006F0E88" w:rsidRDefault="001B70FF">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6F0E88" w:rsidRDefault="006F0E88">
            <w:pPr>
              <w:widowControl/>
              <w:rPr>
                <w:rFonts w:ascii="Times New Roman" w:eastAsia="Calibri" w:hAnsi="Times New Roman" w:cs="Times New Roman"/>
              </w:rPr>
            </w:pPr>
          </w:p>
        </w:tc>
        <w:tc>
          <w:tcPr>
            <w:tcW w:w="637" w:type="pct"/>
            <w:vMerge w:val="restar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w:t>
            </w:r>
          </w:p>
          <w:p w:rsidR="006F0E88" w:rsidRDefault="006F0E88">
            <w:pPr>
              <w:widowControl/>
              <w:rPr>
                <w:rFonts w:ascii="Times New Roman" w:eastAsia="Calibri" w:hAnsi="Times New Roman" w:cs="Times New Roman"/>
              </w:rPr>
            </w:pPr>
          </w:p>
        </w:tc>
        <w:tc>
          <w:tcPr>
            <w:tcW w:w="817" w:type="pct"/>
            <w:vMerge w:val="restart"/>
            <w:shd w:val="clear" w:color="auto" w:fill="auto"/>
          </w:tcPr>
          <w:p w:rsidR="006F0E88" w:rsidRDefault="001B70FF">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6F0E88" w:rsidRDefault="006F0E88">
            <w:pPr>
              <w:widowControl/>
              <w:tabs>
                <w:tab w:val="left" w:pos="391"/>
              </w:tabs>
              <w:contextualSpacing/>
              <w:rPr>
                <w:rFonts w:ascii="Times New Roman" w:eastAsia="Calibri" w:hAnsi="Times New Roman" w:cs="Times New Roman"/>
              </w:rPr>
            </w:pPr>
          </w:p>
        </w:tc>
      </w:tr>
      <w:tr w:rsidR="006F0E88">
        <w:trPr>
          <w:trHeight w:val="691"/>
        </w:trPr>
        <w:tc>
          <w:tcPr>
            <w:tcW w:w="729" w:type="pct"/>
            <w:gridSpan w:val="2"/>
            <w:vMerge/>
            <w:shd w:val="clear" w:color="auto" w:fill="auto"/>
          </w:tcPr>
          <w:p w:rsidR="006F0E88" w:rsidRDefault="006F0E88">
            <w:pPr>
              <w:widowControl/>
              <w:rPr>
                <w:rFonts w:ascii="Times New Roman" w:eastAsia="Calibri" w:hAnsi="Times New Roman" w:cs="Times New Roman"/>
              </w:rPr>
            </w:pP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1 рабочий день</w:t>
            </w:r>
          </w:p>
          <w:p w:rsidR="006F0E88" w:rsidRDefault="006F0E88">
            <w:pPr>
              <w:widowControl/>
              <w:rPr>
                <w:rFonts w:ascii="Times New Roman" w:eastAsia="Calibri" w:hAnsi="Times New Roman" w:cs="Times New Roman"/>
              </w:rPr>
            </w:pPr>
          </w:p>
          <w:p w:rsidR="006F0E88" w:rsidRDefault="006F0E88">
            <w:pPr>
              <w:widowControl/>
              <w:rPr>
                <w:rFonts w:ascii="Times New Roman" w:eastAsia="Calibri" w:hAnsi="Times New Roman" w:cs="Times New Roman"/>
              </w:rPr>
            </w:pPr>
          </w:p>
          <w:p w:rsidR="006F0E88" w:rsidRDefault="006F0E88">
            <w:pPr>
              <w:widowControl/>
              <w:rPr>
                <w:rFonts w:ascii="Times New Roman" w:eastAsia="Calibri" w:hAnsi="Times New Roman" w:cs="Times New Roman"/>
              </w:rPr>
            </w:pPr>
          </w:p>
          <w:p w:rsidR="006F0E88" w:rsidRDefault="006F0E88">
            <w:pPr>
              <w:widowControl/>
              <w:rPr>
                <w:rFonts w:ascii="Times New Roman" w:eastAsia="Calibri" w:hAnsi="Times New Roman" w:cs="Times New Roman"/>
              </w:rPr>
            </w:pPr>
          </w:p>
        </w:tc>
        <w:tc>
          <w:tcPr>
            <w:tcW w:w="432" w:type="pct"/>
            <w:gridSpan w:val="3"/>
            <w:vMerge/>
            <w:shd w:val="clear" w:color="auto" w:fill="auto"/>
          </w:tcPr>
          <w:p w:rsidR="006F0E88" w:rsidRDefault="006F0E88">
            <w:pPr>
              <w:widowControl/>
              <w:rPr>
                <w:rFonts w:ascii="Times New Roman" w:hAnsi="Times New Roman" w:cs="Times New Roman"/>
              </w:rPr>
            </w:pPr>
          </w:p>
        </w:tc>
        <w:tc>
          <w:tcPr>
            <w:tcW w:w="656" w:type="pct"/>
            <w:vMerge/>
            <w:shd w:val="clear" w:color="auto" w:fill="auto"/>
          </w:tcPr>
          <w:p w:rsidR="006F0E88" w:rsidRDefault="006F0E88">
            <w:pPr>
              <w:widowControl/>
              <w:rPr>
                <w:rFonts w:ascii="Times New Roman" w:hAnsi="Times New Roman" w:cs="Times New Roman"/>
              </w:rPr>
            </w:pPr>
          </w:p>
        </w:tc>
        <w:tc>
          <w:tcPr>
            <w:tcW w:w="637" w:type="pct"/>
            <w:vMerge/>
            <w:shd w:val="clear" w:color="auto" w:fill="auto"/>
          </w:tcPr>
          <w:p w:rsidR="006F0E88" w:rsidRDefault="006F0E88">
            <w:pPr>
              <w:widowControl/>
              <w:rPr>
                <w:rFonts w:ascii="Times New Roman" w:eastAsia="Calibri" w:hAnsi="Times New Roman" w:cs="Times New Roman"/>
              </w:rPr>
            </w:pPr>
          </w:p>
        </w:tc>
        <w:tc>
          <w:tcPr>
            <w:tcW w:w="817" w:type="pct"/>
            <w:vMerge/>
            <w:shd w:val="clear" w:color="auto" w:fill="auto"/>
          </w:tcPr>
          <w:p w:rsidR="006F0E88" w:rsidRDefault="006F0E88">
            <w:pPr>
              <w:widowControl/>
              <w:rPr>
                <w:rFonts w:ascii="Times New Roman" w:hAnsi="Times New Roman" w:cs="Times New Roman"/>
              </w:rPr>
            </w:pPr>
          </w:p>
        </w:tc>
      </w:tr>
      <w:tr w:rsidR="006F0E88">
        <w:trPr>
          <w:trHeight w:val="3375"/>
        </w:trPr>
        <w:tc>
          <w:tcPr>
            <w:tcW w:w="729" w:type="pct"/>
            <w:gridSpan w:val="2"/>
            <w:vMerge/>
            <w:shd w:val="clear" w:color="auto" w:fill="auto"/>
          </w:tcPr>
          <w:p w:rsidR="006F0E88" w:rsidRDefault="006F0E88">
            <w:pPr>
              <w:widowControl/>
              <w:rPr>
                <w:rFonts w:ascii="Times New Roman" w:eastAsia="Calibri" w:hAnsi="Times New Roman" w:cs="Times New Roman"/>
              </w:rPr>
            </w:pP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6F0E88" w:rsidRDefault="001B70FF">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6F0E88" w:rsidRDefault="001B70FF">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37" w:type="pct"/>
            <w:vMerge/>
            <w:shd w:val="clear" w:color="auto" w:fill="auto"/>
          </w:tcPr>
          <w:p w:rsidR="006F0E88" w:rsidRDefault="006F0E88">
            <w:pPr>
              <w:widowControl/>
              <w:rPr>
                <w:rFonts w:ascii="Times New Roman" w:eastAsia="Calibri" w:hAnsi="Times New Roman" w:cs="Times New Roman"/>
              </w:rPr>
            </w:pPr>
          </w:p>
        </w:tc>
        <w:tc>
          <w:tcPr>
            <w:tcW w:w="817" w:type="pct"/>
            <w:vMerge/>
            <w:shd w:val="clear" w:color="auto" w:fill="auto"/>
          </w:tcPr>
          <w:p w:rsidR="006F0E88" w:rsidRDefault="006F0E88">
            <w:pPr>
              <w:widowControl/>
              <w:rPr>
                <w:rFonts w:ascii="Times New Roman" w:hAnsi="Times New Roman" w:cs="Times New Roman"/>
              </w:rPr>
            </w:pPr>
          </w:p>
        </w:tc>
      </w:tr>
      <w:tr w:rsidR="006F0E88">
        <w:trPr>
          <w:trHeight w:val="1202"/>
        </w:trPr>
        <w:tc>
          <w:tcPr>
            <w:tcW w:w="729" w:type="pct"/>
            <w:gridSpan w:val="2"/>
            <w:vMerge/>
            <w:shd w:val="clear" w:color="auto" w:fill="auto"/>
          </w:tcPr>
          <w:p w:rsidR="006F0E88" w:rsidRDefault="006F0E88">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6F0E88" w:rsidRDefault="006F0E88">
            <w:pPr>
              <w:widowControl/>
              <w:rPr>
                <w:rFonts w:ascii="Times New Roman" w:eastAsia="Calibri" w:hAnsi="Times New Roman" w:cs="Times New Roman"/>
              </w:rPr>
            </w:pPr>
          </w:p>
        </w:tc>
        <w:tc>
          <w:tcPr>
            <w:tcW w:w="427" w:type="pct"/>
            <w:gridSpan w:val="2"/>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61"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6F0E88" w:rsidRDefault="001B70FF">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6F0E88">
        <w:trPr>
          <w:trHeight w:val="300"/>
        </w:trPr>
        <w:tc>
          <w:tcPr>
            <w:tcW w:w="5000" w:type="pct"/>
            <w:gridSpan w:val="12"/>
            <w:shd w:val="clear" w:color="auto" w:fill="auto"/>
          </w:tcPr>
          <w:p w:rsidR="006F0E88" w:rsidRDefault="001B70FF" w:rsidP="00EC7EA1">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6F0E88">
        <w:trPr>
          <w:trHeight w:val="126"/>
        </w:trPr>
        <w:tc>
          <w:tcPr>
            <w:tcW w:w="702" w:type="pct"/>
            <w:vMerge w:val="restart"/>
            <w:shd w:val="clear" w:color="auto" w:fill="auto"/>
          </w:tcPr>
          <w:p w:rsidR="006F0E88" w:rsidRDefault="001B70FF">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6F0E88" w:rsidRDefault="001B70FF">
            <w:pPr>
              <w:widowControl/>
              <w:rPr>
                <w:rFonts w:ascii="Times New Roman" w:eastAsia="Calibri" w:hAnsi="Times New Roman" w:cs="Times New Roman"/>
              </w:rPr>
            </w:pPr>
            <w:proofErr w:type="gramStart"/>
            <w:r>
              <w:rPr>
                <w:rFonts w:ascii="Times New Roman" w:hAnsi="Times New Roman" w:cs="Times New Roman"/>
              </w:rPr>
              <w:lastRenderedPageBreak/>
              <w:t>ответственному</w:t>
            </w:r>
            <w:proofErr w:type="gramEnd"/>
            <w:r>
              <w:rPr>
                <w:rFonts w:ascii="Times New Roman" w:hAnsi="Times New Roman" w:cs="Times New Roman"/>
              </w:rPr>
              <w:t xml:space="preserve"> за предоставление  государственной (муниципальной) услуги</w:t>
            </w:r>
          </w:p>
        </w:tc>
        <w:tc>
          <w:tcPr>
            <w:tcW w:w="1202"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w:t>
            </w:r>
            <w:r>
              <w:rPr>
                <w:rFonts w:ascii="Times New Roman" w:hAnsi="Times New Roman" w:cs="Times New Roman"/>
              </w:rPr>
              <w:lastRenderedPageBreak/>
              <w:t>ное за предоставление государственной (муниципальной) услуги</w:t>
            </w:r>
          </w:p>
        </w:tc>
        <w:tc>
          <w:tcPr>
            <w:tcW w:w="656" w:type="pc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орган/ГИС/ СМЭВ</w:t>
            </w:r>
          </w:p>
        </w:tc>
        <w:tc>
          <w:tcPr>
            <w:tcW w:w="637" w:type="pct"/>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 xml:space="preserve">отсутствие документов, необходимых для предоставления  государственно </w:t>
            </w:r>
            <w:r>
              <w:rPr>
                <w:rFonts w:ascii="Times New Roman" w:hAnsi="Times New Roman" w:cs="Times New Roman"/>
              </w:rPr>
              <w:lastRenderedPageBreak/>
              <w:t>(муниципальной) услуги, находящихся в распоряжении государственных органов (организаций)</w:t>
            </w:r>
          </w:p>
        </w:tc>
        <w:tc>
          <w:tcPr>
            <w:tcW w:w="817" w:type="pct"/>
            <w:shd w:val="clear" w:color="auto" w:fill="auto"/>
          </w:tcPr>
          <w:p w:rsidR="006F0E88" w:rsidRDefault="001B70FF">
            <w:pPr>
              <w:widowControl/>
              <w:rPr>
                <w:rFonts w:ascii="Times New Roman" w:hAnsi="Times New Roman" w:cs="Times New Roman"/>
              </w:rPr>
            </w:pPr>
            <w:r>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w:t>
            </w:r>
            <w:r>
              <w:rPr>
                <w:rFonts w:ascii="Times New Roman" w:hAnsi="Times New Roman" w:cs="Times New Roman"/>
              </w:rPr>
              <w:lastRenderedPageBreak/>
              <w:t>(сведения), предусмотренные пунктами 2.12 Административного регламента, в том числе с использованием СМЭВ</w:t>
            </w:r>
          </w:p>
        </w:tc>
      </w:tr>
      <w:tr w:rsidR="006F0E88">
        <w:trPr>
          <w:trHeight w:val="135"/>
        </w:trPr>
        <w:tc>
          <w:tcPr>
            <w:tcW w:w="702" w:type="pct"/>
            <w:vMerge/>
            <w:shd w:val="clear" w:color="auto" w:fill="auto"/>
          </w:tcPr>
          <w:p w:rsidR="006F0E88" w:rsidRDefault="006F0E88">
            <w:pPr>
              <w:widowControl/>
              <w:rPr>
                <w:rFonts w:ascii="Times New Roman" w:eastAsia="Calibri" w:hAnsi="Times New Roman" w:cs="Times New Roman"/>
              </w:rPr>
            </w:pPr>
          </w:p>
        </w:tc>
        <w:tc>
          <w:tcPr>
            <w:tcW w:w="1202" w:type="pct"/>
            <w:gridSpan w:val="2"/>
            <w:shd w:val="clear" w:color="auto" w:fill="auto"/>
          </w:tcPr>
          <w:p w:rsidR="006F0E88" w:rsidRDefault="001B70FF">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56" w:type="pct"/>
            <w:shd w:val="clear" w:color="auto" w:fill="auto"/>
          </w:tcPr>
          <w:p w:rsidR="006F0E88" w:rsidRDefault="001B70FF">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/ГИС/ СМЭВ</w:t>
            </w:r>
            <w:proofErr w:type="gramEnd"/>
          </w:p>
        </w:tc>
        <w:tc>
          <w:tcPr>
            <w:tcW w:w="637" w:type="pct"/>
            <w:shd w:val="clear" w:color="auto" w:fill="auto"/>
          </w:tcPr>
          <w:p w:rsidR="006F0E88" w:rsidRDefault="001B70FF">
            <w:pPr>
              <w:widowControl/>
              <w:rPr>
                <w:rFonts w:ascii="Times New Roman" w:hAnsi="Times New Roman" w:cs="Times New Roman"/>
              </w:rPr>
            </w:pPr>
            <w:r>
              <w:rPr>
                <w:rFonts w:ascii="Times New Roman" w:hAnsi="Times New Roman" w:cs="Times New Roman"/>
              </w:rPr>
              <w:t>–</w:t>
            </w:r>
          </w:p>
        </w:tc>
        <w:tc>
          <w:tcPr>
            <w:tcW w:w="817" w:type="pct"/>
            <w:shd w:val="clear" w:color="auto" w:fill="auto"/>
          </w:tcPr>
          <w:p w:rsidR="006F0E88" w:rsidRDefault="001B70FF">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государственной (муниципальной) услуги</w:t>
            </w:r>
          </w:p>
        </w:tc>
      </w:tr>
      <w:tr w:rsidR="006F0E88">
        <w:trPr>
          <w:trHeight w:val="523"/>
        </w:trPr>
        <w:tc>
          <w:tcPr>
            <w:tcW w:w="5000" w:type="pct"/>
            <w:gridSpan w:val="12"/>
            <w:shd w:val="clear" w:color="auto" w:fill="auto"/>
          </w:tcPr>
          <w:p w:rsidR="006F0E88" w:rsidRDefault="001B70FF" w:rsidP="00EC7EA1">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6F0E88">
        <w:trPr>
          <w:trHeight w:val="5670"/>
        </w:trPr>
        <w:tc>
          <w:tcPr>
            <w:tcW w:w="729" w:type="pct"/>
            <w:gridSpan w:val="2"/>
            <w:shd w:val="clear" w:color="auto" w:fill="auto"/>
          </w:tcPr>
          <w:p w:rsidR="006F0E88" w:rsidRDefault="001B70FF">
            <w:pPr>
              <w:widowControl/>
              <w:rPr>
                <w:rFonts w:ascii="Times New Roman" w:hAnsi="Times New Roman" w:cs="Times New Roman"/>
              </w:rPr>
            </w:pPr>
            <w:r>
              <w:rPr>
                <w:rFonts w:ascii="Times New Roman" w:hAnsi="Times New Roman" w:cs="Times New Roman"/>
              </w:rPr>
              <w:lastRenderedPageBreak/>
              <w:t>пакет зарегистрированных документов, поступивших должностному лицу,</w:t>
            </w:r>
          </w:p>
          <w:p w:rsidR="006F0E88" w:rsidRDefault="001B70FF">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государственной (муниципальной) услуги</w:t>
            </w: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545"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1 рабочий день</w:t>
            </w:r>
          </w:p>
          <w:p w:rsidR="006F0E88" w:rsidRDefault="006F0E88">
            <w:pPr>
              <w:widowControl/>
              <w:rPr>
                <w:rFonts w:ascii="Times New Roman" w:eastAsia="Calibri" w:hAnsi="Times New Roman" w:cs="Times New Roman"/>
              </w:rPr>
            </w:pPr>
          </w:p>
        </w:tc>
        <w:tc>
          <w:tcPr>
            <w:tcW w:w="424" w:type="pct"/>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4" w:type="pct"/>
            <w:gridSpan w:val="3"/>
            <w:shd w:val="clear" w:color="auto" w:fill="auto"/>
          </w:tcPr>
          <w:p w:rsidR="006F0E88" w:rsidRDefault="001B70FF">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основания отказа в предоставлении государственной (муниципальной) услуги, предусмотренные пунктом 2.19 Административного регламента</w:t>
            </w:r>
          </w:p>
        </w:tc>
        <w:tc>
          <w:tcPr>
            <w:tcW w:w="817" w:type="pc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государственной (муниципальной) услуги по форме, приведенной в приложении № 2, № 3, № 4, № 5, № 6 к </w:t>
            </w:r>
            <w:r>
              <w:rPr>
                <w:rFonts w:ascii="Times New Roman" w:hAnsi="Times New Roman" w:cs="Times New Roman"/>
              </w:rPr>
              <w:t>Административному регламенту</w:t>
            </w:r>
          </w:p>
        </w:tc>
      </w:tr>
      <w:tr w:rsidR="006F0E88">
        <w:trPr>
          <w:trHeight w:val="459"/>
        </w:trPr>
        <w:tc>
          <w:tcPr>
            <w:tcW w:w="5000" w:type="pct"/>
            <w:gridSpan w:val="12"/>
            <w:shd w:val="clear" w:color="auto" w:fill="auto"/>
          </w:tcPr>
          <w:p w:rsidR="006F0E88" w:rsidRDefault="001B70FF" w:rsidP="00EC7EA1">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6F0E88">
        <w:trPr>
          <w:trHeight w:val="1110"/>
        </w:trPr>
        <w:tc>
          <w:tcPr>
            <w:tcW w:w="729" w:type="pct"/>
            <w:gridSpan w:val="2"/>
            <w:vMerge w:val="restart"/>
            <w:shd w:val="clear" w:color="auto" w:fill="auto"/>
          </w:tcPr>
          <w:p w:rsidR="006F0E88" w:rsidRDefault="001B70FF">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государственной (муниципальной) услуги по форме </w:t>
            </w:r>
            <w:r>
              <w:rPr>
                <w:rFonts w:ascii="Times New Roman" w:eastAsia="Calibri" w:hAnsi="Times New Roman" w:cs="Times New Roman"/>
              </w:rPr>
              <w:lastRenderedPageBreak/>
              <w:t>согласно приложению № 2, № 3, № 4, № 5, № 6 к Административному регламенту</w:t>
            </w:r>
          </w:p>
          <w:p w:rsidR="006F0E88" w:rsidRDefault="006F0E88">
            <w:pPr>
              <w:widowControl/>
              <w:rPr>
                <w:rFonts w:ascii="Times New Roman" w:eastAsia="Calibri" w:hAnsi="Times New Roman" w:cs="Times New Roman"/>
              </w:rPr>
            </w:pP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lastRenderedPageBreak/>
              <w:t xml:space="preserve">Принятие решения о предоставления государственной (муниципальной) услуги или об отказе в предоставлении услуги </w:t>
            </w:r>
          </w:p>
          <w:p w:rsidR="006F0E88" w:rsidRDefault="006F0E88">
            <w:pPr>
              <w:widowControl/>
              <w:rPr>
                <w:rFonts w:ascii="Times New Roman" w:eastAsia="Calibri" w:hAnsi="Times New Roman" w:cs="Times New Roman"/>
              </w:rPr>
            </w:pPr>
          </w:p>
        </w:tc>
        <w:tc>
          <w:tcPr>
            <w:tcW w:w="543" w:type="pct"/>
            <w:gridSpan w:val="2"/>
            <w:vMerge w:val="restar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r>
              <w:rPr>
                <w:rFonts w:ascii="Times New Roman" w:eastAsia="Calibri" w:hAnsi="Times New Roman" w:cs="Times New Roman"/>
              </w:rPr>
              <w:lastRenderedPageBreak/>
              <w:t>ответственное за предоставление государственной (муниципальной) услуги;</w:t>
            </w:r>
          </w:p>
          <w:p w:rsidR="006F0E88" w:rsidRDefault="001B70FF">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proofErr w:type="gramStart"/>
            <w:r>
              <w:rPr>
                <w:rFonts w:ascii="Times New Roman" w:eastAsia="Calibri" w:hAnsi="Times New Roman" w:cs="Times New Roman"/>
              </w:rPr>
              <w:t>)и</w:t>
            </w:r>
            <w:proofErr w:type="gramEnd"/>
            <w:r>
              <w:rPr>
                <w:rFonts w:ascii="Times New Roman" w:eastAsia="Calibri" w:hAnsi="Times New Roman" w:cs="Times New Roman"/>
              </w:rPr>
              <w:t>ли иное уполномоченное им лицо</w:t>
            </w:r>
          </w:p>
        </w:tc>
        <w:tc>
          <w:tcPr>
            <w:tcW w:w="656" w:type="pct"/>
            <w:vMerge w:val="restart"/>
            <w:shd w:val="clear" w:color="auto" w:fill="auto"/>
          </w:tcPr>
          <w:p w:rsidR="006F0E88" w:rsidRDefault="001B70FF">
            <w:pPr>
              <w:widowControl/>
              <w:rPr>
                <w:rFonts w:ascii="Times New Roman" w:eastAsia="Calibri" w:hAnsi="Times New Roman" w:cs="Times New Roman"/>
              </w:rPr>
            </w:pPr>
            <w:proofErr w:type="gramStart"/>
            <w:r>
              <w:rPr>
                <w:rFonts w:ascii="Times New Roman" w:eastAsia="Calibri" w:hAnsi="Times New Roman" w:cs="Times New Roman"/>
              </w:rPr>
              <w:lastRenderedPageBreak/>
              <w:t>Уполномоченный орган) / ГИС</w:t>
            </w:r>
            <w:proofErr w:type="gramEnd"/>
          </w:p>
        </w:tc>
        <w:tc>
          <w:tcPr>
            <w:tcW w:w="637" w:type="pct"/>
            <w:vMerge w:val="restar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w:t>
            </w:r>
          </w:p>
          <w:p w:rsidR="006F0E88" w:rsidRDefault="006F0E88">
            <w:pPr>
              <w:widowControl/>
              <w:rPr>
                <w:rFonts w:ascii="Times New Roman" w:eastAsia="Calibri" w:hAnsi="Times New Roman" w:cs="Times New Roman"/>
              </w:rPr>
            </w:pPr>
          </w:p>
        </w:tc>
        <w:tc>
          <w:tcPr>
            <w:tcW w:w="817" w:type="pct"/>
            <w:vMerge w:val="restar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государственной (муниципальной) услуги по форме, </w:t>
            </w:r>
            <w:r>
              <w:rPr>
                <w:rFonts w:ascii="Times New Roman" w:eastAsia="Calibri" w:hAnsi="Times New Roman" w:cs="Times New Roman"/>
              </w:rPr>
              <w:lastRenderedPageBreak/>
              <w:t xml:space="preserve">приведенной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6F0E88" w:rsidRDefault="006F0E88">
            <w:pPr>
              <w:widowControl/>
              <w:rPr>
                <w:rFonts w:ascii="Times New Roman" w:eastAsia="Calibri" w:hAnsi="Times New Roman" w:cs="Times New Roman"/>
              </w:rPr>
            </w:pPr>
          </w:p>
        </w:tc>
      </w:tr>
      <w:tr w:rsidR="006F0E88">
        <w:trPr>
          <w:trHeight w:val="4395"/>
        </w:trPr>
        <w:tc>
          <w:tcPr>
            <w:tcW w:w="729" w:type="pct"/>
            <w:gridSpan w:val="2"/>
            <w:vMerge/>
            <w:shd w:val="clear" w:color="auto" w:fill="auto"/>
          </w:tcPr>
          <w:p w:rsidR="006F0E88" w:rsidRDefault="006F0E88">
            <w:pPr>
              <w:widowControl/>
              <w:ind w:left="34"/>
              <w:rPr>
                <w:rFonts w:ascii="Times New Roman" w:eastAsia="Calibri" w:hAnsi="Times New Roman" w:cs="Times New Roman"/>
              </w:rPr>
            </w:pP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6F0E88" w:rsidRDefault="006F0E88">
            <w:pPr>
              <w:widowControl/>
              <w:rPr>
                <w:rFonts w:ascii="Times New Roman" w:eastAsia="Calibri" w:hAnsi="Times New Roman" w:cs="Times New Roman"/>
              </w:rPr>
            </w:pPr>
          </w:p>
          <w:p w:rsidR="006F0E88" w:rsidRDefault="006F0E88">
            <w:pPr>
              <w:widowControl/>
              <w:rPr>
                <w:rFonts w:ascii="Times New Roman" w:eastAsia="Calibri" w:hAnsi="Times New Roman" w:cs="Times New Roman"/>
              </w:rPr>
            </w:pPr>
          </w:p>
        </w:tc>
        <w:tc>
          <w:tcPr>
            <w:tcW w:w="543" w:type="pct"/>
            <w:gridSpan w:val="2"/>
            <w:vMerge/>
            <w:shd w:val="clear" w:color="auto" w:fill="auto"/>
          </w:tcPr>
          <w:p w:rsidR="006F0E88" w:rsidRDefault="006F0E88">
            <w:pPr>
              <w:widowControl/>
              <w:rPr>
                <w:rFonts w:ascii="Times New Roman" w:eastAsia="Calibri" w:hAnsi="Times New Roman" w:cs="Times New Roman"/>
              </w:rPr>
            </w:pPr>
          </w:p>
        </w:tc>
        <w:tc>
          <w:tcPr>
            <w:tcW w:w="434" w:type="pct"/>
            <w:gridSpan w:val="3"/>
            <w:vMerge/>
            <w:shd w:val="clear" w:color="auto" w:fill="auto"/>
          </w:tcPr>
          <w:p w:rsidR="006F0E88" w:rsidRDefault="006F0E88">
            <w:pPr>
              <w:widowControl/>
              <w:rPr>
                <w:rFonts w:ascii="Times New Roman" w:eastAsia="Calibri" w:hAnsi="Times New Roman" w:cs="Times New Roman"/>
              </w:rPr>
            </w:pPr>
          </w:p>
        </w:tc>
        <w:tc>
          <w:tcPr>
            <w:tcW w:w="656" w:type="pct"/>
            <w:vMerge/>
            <w:shd w:val="clear" w:color="auto" w:fill="auto"/>
          </w:tcPr>
          <w:p w:rsidR="006F0E88" w:rsidRDefault="006F0E88">
            <w:pPr>
              <w:widowControl/>
              <w:rPr>
                <w:rFonts w:ascii="Times New Roman" w:eastAsia="Calibri" w:hAnsi="Times New Roman" w:cs="Times New Roman"/>
              </w:rPr>
            </w:pPr>
          </w:p>
        </w:tc>
        <w:tc>
          <w:tcPr>
            <w:tcW w:w="637" w:type="pct"/>
            <w:vMerge/>
            <w:shd w:val="clear" w:color="auto" w:fill="auto"/>
          </w:tcPr>
          <w:p w:rsidR="006F0E88" w:rsidRDefault="006F0E88">
            <w:pPr>
              <w:widowControl/>
              <w:rPr>
                <w:rFonts w:ascii="Times New Roman" w:eastAsia="Calibri" w:hAnsi="Times New Roman" w:cs="Times New Roman"/>
              </w:rPr>
            </w:pPr>
          </w:p>
        </w:tc>
        <w:tc>
          <w:tcPr>
            <w:tcW w:w="817" w:type="pct"/>
            <w:vMerge/>
            <w:shd w:val="clear" w:color="auto" w:fill="auto"/>
          </w:tcPr>
          <w:p w:rsidR="006F0E88" w:rsidRDefault="006F0E88">
            <w:pPr>
              <w:widowControl/>
              <w:rPr>
                <w:rFonts w:ascii="Times New Roman" w:eastAsia="Calibri" w:hAnsi="Times New Roman" w:cs="Times New Roman"/>
              </w:rPr>
            </w:pPr>
          </w:p>
        </w:tc>
      </w:tr>
      <w:tr w:rsidR="006F0E88">
        <w:trPr>
          <w:trHeight w:val="420"/>
        </w:trPr>
        <w:tc>
          <w:tcPr>
            <w:tcW w:w="5000" w:type="pct"/>
            <w:gridSpan w:val="12"/>
            <w:shd w:val="clear" w:color="auto" w:fill="auto"/>
          </w:tcPr>
          <w:p w:rsidR="006F0E88" w:rsidRDefault="001B70FF" w:rsidP="00EC7EA1">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w:t>
            </w:r>
          </w:p>
        </w:tc>
      </w:tr>
      <w:tr w:rsidR="006F0E88">
        <w:trPr>
          <w:trHeight w:val="3900"/>
        </w:trPr>
        <w:tc>
          <w:tcPr>
            <w:tcW w:w="729" w:type="pct"/>
            <w:gridSpan w:val="2"/>
            <w:vMerge w:val="restart"/>
            <w:shd w:val="clear" w:color="auto" w:fill="auto"/>
          </w:tcPr>
          <w:p w:rsidR="006F0E88" w:rsidRDefault="001B70FF">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6F0E88" w:rsidRDefault="001B70FF">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государственной (муниципальной) услуги </w:t>
            </w:r>
          </w:p>
          <w:p w:rsidR="006F0E88" w:rsidRDefault="006F0E88">
            <w:pPr>
              <w:widowControl/>
              <w:ind w:left="32"/>
              <w:rPr>
                <w:rFonts w:ascii="Times New Roman" w:eastAsia="Calibri" w:hAnsi="Times New Roman" w:cs="Times New Roman"/>
              </w:rPr>
            </w:pPr>
          </w:p>
        </w:tc>
        <w:tc>
          <w:tcPr>
            <w:tcW w:w="545" w:type="pct"/>
            <w:gridSpan w:val="2"/>
            <w:shd w:val="clear" w:color="auto" w:fill="auto"/>
          </w:tcPr>
          <w:p w:rsidR="006F0E88" w:rsidRDefault="001B70FF">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государственной (муниципальной) услуги не включается)</w:t>
            </w:r>
          </w:p>
        </w:tc>
        <w:tc>
          <w:tcPr>
            <w:tcW w:w="427" w:type="pct"/>
            <w:gridSpan w:val="2"/>
            <w:shd w:val="clear" w:color="auto" w:fill="auto"/>
          </w:tcPr>
          <w:p w:rsidR="006F0E88" w:rsidRDefault="001B70FF">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F0E88" w:rsidRDefault="001B70FF">
            <w:pPr>
              <w:widowControl/>
              <w:ind w:left="28"/>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6F0E88" w:rsidRDefault="001B70FF">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государственной (муниципальной) услуги </w:t>
            </w:r>
          </w:p>
        </w:tc>
      </w:tr>
      <w:tr w:rsidR="006F0E88">
        <w:trPr>
          <w:trHeight w:val="809"/>
        </w:trPr>
        <w:tc>
          <w:tcPr>
            <w:tcW w:w="729" w:type="pct"/>
            <w:gridSpan w:val="2"/>
            <w:vMerge/>
            <w:shd w:val="clear" w:color="auto" w:fill="auto"/>
          </w:tcPr>
          <w:p w:rsidR="006F0E88" w:rsidRDefault="006F0E88">
            <w:pPr>
              <w:widowControl/>
              <w:ind w:left="34"/>
              <w:rPr>
                <w:rFonts w:ascii="Times New Roman" w:eastAsia="Calibri" w:hAnsi="Times New Roman" w:cs="Times New Roman"/>
              </w:rPr>
            </w:pP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F0E88" w:rsidRDefault="006F0E88">
            <w:pPr>
              <w:widowControl/>
              <w:rPr>
                <w:rFonts w:ascii="Calibri" w:eastAsia="Calibri" w:hAnsi="Calibri" w:cs="Times New Roman"/>
              </w:rPr>
            </w:pPr>
          </w:p>
        </w:tc>
        <w:tc>
          <w:tcPr>
            <w:tcW w:w="545"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6F0E88" w:rsidRDefault="001B70FF">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F0E88" w:rsidRDefault="001B70FF">
            <w:pPr>
              <w:widowControl/>
              <w:rPr>
                <w:rFonts w:ascii="Calibri" w:eastAsia="Calibri" w:hAnsi="Calibri" w:cs="Times New Roman"/>
              </w:rPr>
            </w:pPr>
            <w:proofErr w:type="gramStart"/>
            <w:r>
              <w:rPr>
                <w:rFonts w:ascii="Times New Roman" w:eastAsia="Calibri" w:hAnsi="Times New Roman" w:cs="Times New Roman"/>
              </w:rPr>
              <w:t>Уполномоченный орган) / АИС МФЦ</w:t>
            </w:r>
            <w:proofErr w:type="gramEnd"/>
          </w:p>
        </w:tc>
        <w:tc>
          <w:tcPr>
            <w:tcW w:w="637" w:type="pct"/>
            <w:shd w:val="clear" w:color="auto" w:fill="auto"/>
          </w:tcPr>
          <w:p w:rsidR="006F0E88" w:rsidRDefault="001B70FF">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F0E88" w:rsidRDefault="001B70FF">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государственной (муниципальной) услуги</w:t>
            </w:r>
          </w:p>
        </w:tc>
      </w:tr>
      <w:tr w:rsidR="006F0E88">
        <w:trPr>
          <w:trHeight w:val="243"/>
        </w:trPr>
        <w:tc>
          <w:tcPr>
            <w:tcW w:w="729" w:type="pct"/>
            <w:gridSpan w:val="2"/>
            <w:vMerge/>
            <w:shd w:val="clear" w:color="auto" w:fill="auto"/>
          </w:tcPr>
          <w:p w:rsidR="006F0E88" w:rsidRDefault="006F0E88">
            <w:pPr>
              <w:widowControl/>
              <w:ind w:left="34"/>
              <w:rPr>
                <w:rFonts w:ascii="Times New Roman" w:eastAsia="Calibri" w:hAnsi="Times New Roman" w:cs="Times New Roman"/>
              </w:rPr>
            </w:pPr>
          </w:p>
        </w:tc>
        <w:tc>
          <w:tcPr>
            <w:tcW w:w="1184" w:type="pct"/>
            <w:gridSpan w:val="2"/>
            <w:shd w:val="clear" w:color="auto" w:fill="auto"/>
          </w:tcPr>
          <w:p w:rsidR="006F0E88" w:rsidRDefault="001B70FF">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государственной (муниципальной) услуги в личный кабинет на ЕПГУ</w:t>
            </w:r>
          </w:p>
        </w:tc>
        <w:tc>
          <w:tcPr>
            <w:tcW w:w="545" w:type="pct"/>
            <w:gridSpan w:val="2"/>
            <w:shd w:val="clear" w:color="auto" w:fill="auto"/>
          </w:tcPr>
          <w:p w:rsidR="006F0E88" w:rsidRDefault="001B70FF">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государственной (муниципальной) услуги</w:t>
            </w:r>
          </w:p>
        </w:tc>
        <w:tc>
          <w:tcPr>
            <w:tcW w:w="427" w:type="pct"/>
            <w:gridSpan w:val="2"/>
            <w:shd w:val="clear" w:color="auto" w:fill="auto"/>
          </w:tcPr>
          <w:p w:rsidR="006F0E88" w:rsidRDefault="001B70FF">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F0E88" w:rsidRDefault="001B70FF">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6F0E88" w:rsidRDefault="006F0E88">
            <w:pPr>
              <w:widowControl/>
              <w:rPr>
                <w:rFonts w:ascii="Times New Roman" w:eastAsia="Calibri" w:hAnsi="Times New Roman" w:cs="Times New Roman"/>
              </w:rPr>
            </w:pPr>
          </w:p>
        </w:tc>
        <w:tc>
          <w:tcPr>
            <w:tcW w:w="817" w:type="pct"/>
            <w:shd w:val="clear" w:color="auto" w:fill="auto"/>
          </w:tcPr>
          <w:p w:rsidR="006F0E88" w:rsidRDefault="001B70FF">
            <w:pPr>
              <w:widowControl/>
              <w:jc w:val="both"/>
              <w:outlineLvl w:val="0"/>
              <w:rPr>
                <w:rFonts w:ascii="Times New Roman" w:eastAsia="Calibri" w:hAnsi="Times New Roman" w:cs="Times New Roman"/>
              </w:rPr>
            </w:pPr>
            <w:r>
              <w:rPr>
                <w:rFonts w:ascii="Times New Roman" w:hAnsi="Times New Roman" w:cs="Times New Roman"/>
              </w:rPr>
              <w:t>Результат государственной (муниципальной) услуги, направленный заявителю на личный кабинет на ЕПГУ</w:t>
            </w:r>
          </w:p>
        </w:tc>
      </w:tr>
      <w:tr w:rsidR="006F0E88">
        <w:trPr>
          <w:trHeight w:val="243"/>
        </w:trPr>
        <w:tc>
          <w:tcPr>
            <w:tcW w:w="5000" w:type="pct"/>
            <w:gridSpan w:val="12"/>
            <w:shd w:val="clear" w:color="auto" w:fill="auto"/>
          </w:tcPr>
          <w:p w:rsidR="006F0E88" w:rsidRDefault="001B70FF" w:rsidP="00EC7EA1">
            <w:pPr>
              <w:widowControl/>
              <w:numPr>
                <w:ilvl w:val="0"/>
                <w:numId w:val="101"/>
              </w:numPr>
              <w:jc w:val="center"/>
              <w:outlineLvl w:val="0"/>
              <w:rPr>
                <w:rFonts w:ascii="Times New Roman" w:hAnsi="Times New Roman" w:cs="Times New Roman"/>
              </w:rPr>
            </w:pPr>
            <w:r>
              <w:rPr>
                <w:rFonts w:ascii="Times New Roman" w:hAnsi="Times New Roman" w:cs="Times New Roman"/>
              </w:rPr>
              <w:t>Внесение результата государственной (муниципальной) услуги в реестр решений</w:t>
            </w:r>
          </w:p>
        </w:tc>
      </w:tr>
      <w:tr w:rsidR="006F0E88">
        <w:trPr>
          <w:trHeight w:val="355"/>
        </w:trPr>
        <w:tc>
          <w:tcPr>
            <w:tcW w:w="729"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lastRenderedPageBreak/>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545"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7" w:type="pct"/>
            <w:gridSpan w:val="2"/>
            <w:shd w:val="clear" w:color="auto" w:fill="auto"/>
          </w:tcPr>
          <w:p w:rsidR="006F0E88" w:rsidRDefault="001B70FF">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6F0E88" w:rsidRDefault="001B70FF">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6F0E88" w:rsidRDefault="006F0E88">
      <w:pPr>
        <w:pStyle w:val="1"/>
        <w:shd w:val="clear" w:color="auto" w:fill="auto"/>
        <w:spacing w:after="40"/>
        <w:ind w:firstLine="0"/>
        <w:jc w:val="center"/>
        <w:rPr>
          <w:b/>
          <w:bCs/>
          <w:color w:val="000000"/>
          <w:lang w:eastAsia="ru-RU" w:bidi="ru-RU"/>
        </w:rPr>
      </w:pPr>
    </w:p>
    <w:p w:rsidR="006F0E88" w:rsidRDefault="006F0E88">
      <w:pPr>
        <w:pStyle w:val="1"/>
        <w:shd w:val="clear" w:color="auto" w:fill="auto"/>
        <w:spacing w:after="40"/>
        <w:ind w:firstLine="0"/>
        <w:jc w:val="center"/>
        <w:rPr>
          <w:b/>
          <w:bCs/>
          <w:color w:val="000000"/>
          <w:lang w:eastAsia="ru-RU" w:bidi="ru-RU"/>
        </w:rPr>
      </w:pPr>
    </w:p>
    <w:p w:rsidR="006F0E88" w:rsidRDefault="006F0E88">
      <w:pPr>
        <w:pStyle w:val="1"/>
        <w:shd w:val="clear" w:color="auto" w:fill="auto"/>
        <w:spacing w:after="40"/>
        <w:ind w:firstLine="0"/>
        <w:jc w:val="center"/>
        <w:rPr>
          <w:b/>
          <w:bCs/>
          <w:color w:val="000000"/>
          <w:lang w:eastAsia="ru-RU" w:bidi="ru-RU"/>
        </w:rPr>
      </w:pPr>
    </w:p>
    <w:p w:rsidR="006F0E88" w:rsidRDefault="001B70FF">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6F0E88" w:rsidRDefault="006F0E88">
      <w:pPr>
        <w:widowControl/>
        <w:spacing w:before="240" w:after="60"/>
        <w:jc w:val="right"/>
        <w:outlineLvl w:val="0"/>
        <w:sectPr w:rsidR="006F0E88">
          <w:headerReference w:type="even" r:id="rId22"/>
          <w:headerReference w:type="default" r:id="rId23"/>
          <w:footerReference w:type="even" r:id="rId24"/>
          <w:footerReference w:type="default" r:id="rId25"/>
          <w:pgSz w:w="16838" w:h="11906" w:orient="landscape"/>
          <w:pgMar w:top="1134" w:right="1134" w:bottom="567" w:left="1134" w:header="709" w:footer="709" w:gutter="0"/>
          <w:cols w:space="708"/>
          <w:docGrid w:linePitch="360"/>
        </w:sectPr>
      </w:pPr>
    </w:p>
    <w:p w:rsidR="006F0E88" w:rsidRDefault="001B70FF">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10</w:t>
      </w:r>
    </w:p>
    <w:p w:rsidR="006F0E88" w:rsidRDefault="001B70FF">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proofErr w:type="gramStart"/>
      <w:r>
        <w:rPr>
          <w:rFonts w:ascii="Times New Roman" w:eastAsiaTheme="minorHAnsi" w:hAnsi="Times New Roman" w:cs="Times New Roman"/>
          <w:color w:val="auto"/>
          <w:sz w:val="28"/>
          <w:szCs w:val="28"/>
          <w:lang w:bidi="ar-SA"/>
        </w:rPr>
        <w:t>государственной</w:t>
      </w:r>
      <w:proofErr w:type="gramEnd"/>
      <w:r>
        <w:rPr>
          <w:rFonts w:ascii="Times New Roman" w:eastAsiaTheme="minorHAnsi" w:hAnsi="Times New Roman" w:cs="Times New Roman"/>
          <w:color w:val="auto"/>
          <w:sz w:val="28"/>
          <w:szCs w:val="28"/>
          <w:lang w:bidi="ar-SA"/>
        </w:rPr>
        <w:t xml:space="preserve"> </w:t>
      </w:r>
    </w:p>
    <w:p w:rsidR="006F0E88" w:rsidRDefault="001B70FF">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(муниципальной) услуги</w:t>
      </w:r>
    </w:p>
    <w:p w:rsidR="006F0E88" w:rsidRDefault="006F0E88"/>
    <w:p w:rsidR="006F0E88" w:rsidRDefault="001B70FF">
      <w:pPr>
        <w:jc w:val="center"/>
        <w:rPr>
          <w:b/>
        </w:rPr>
      </w:pPr>
      <w:r>
        <w:rPr>
          <w:rFonts w:ascii="Times New Roman" w:eastAsiaTheme="minorHAnsi" w:hAnsi="Times New Roman" w:cs="Times New Roman"/>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6F0E88" w:rsidRDefault="006F0E88"/>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6F0E88" w:rsidRDefault="001B70FF">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6F0E88" w:rsidRDefault="001B70FF">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6F0E88" w:rsidRDefault="001B70FF">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6F0E88" w:rsidRDefault="001B70FF">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6F0E88" w:rsidRDefault="001B70FF">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6F0E88" w:rsidRDefault="001B70FF">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6F0E88" w:rsidRDefault="001B70FF">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6F0E88" w:rsidRDefault="006F0E88"/>
    <w:p w:rsidR="006F0E88" w:rsidRDefault="006F0E88"/>
    <w:p w:rsidR="006F0E88" w:rsidRDefault="001B70FF">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об исправлении допущенных опечаток и (или) ошибок в выданных в результате предоставления государственной услуги документах</w:t>
      </w:r>
    </w:p>
    <w:p w:rsidR="006F0E88" w:rsidRDefault="006F0E88">
      <w:pPr>
        <w:ind w:right="6093"/>
        <w:rPr>
          <w:rFonts w:ascii="Times New Roman" w:eastAsia="Times New Roman" w:hAnsi="Times New Roman" w:cs="Times New Roman"/>
          <w:sz w:val="28"/>
          <w:szCs w:val="28"/>
        </w:rPr>
      </w:pPr>
    </w:p>
    <w:p w:rsidR="006F0E88" w:rsidRDefault="006F0E88">
      <w:pPr>
        <w:ind w:right="6093"/>
        <w:rPr>
          <w:rFonts w:ascii="Times New Roman" w:eastAsia="Times New Roman" w:hAnsi="Times New Roman" w:cs="Times New Roman"/>
          <w:sz w:val="28"/>
          <w:szCs w:val="28"/>
        </w:rPr>
      </w:pPr>
    </w:p>
    <w:p w:rsidR="006F0E88" w:rsidRDefault="001B70FF">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6F0E88" w:rsidRDefault="001B70FF">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w:t>
      </w:r>
      <w:proofErr w:type="gramStart"/>
      <w:r>
        <w:rPr>
          <w:rFonts w:ascii="Times New Roman" w:eastAsiaTheme="minorHAnsi" w:hAnsi="Times New Roman" w:cs="Times New Roman"/>
          <w:sz w:val="20"/>
          <w:szCs w:val="20"/>
        </w:rPr>
        <w:t>выданного</w:t>
      </w:r>
      <w:proofErr w:type="gramEnd"/>
      <w:r>
        <w:rPr>
          <w:rFonts w:ascii="Times New Roman" w:eastAsiaTheme="minorHAnsi" w:hAnsi="Times New Roman" w:cs="Times New Roman"/>
          <w:sz w:val="20"/>
          <w:szCs w:val="20"/>
        </w:rPr>
        <w:t xml:space="preserve"> уполномоченным органом в результате </w:t>
      </w:r>
    </w:p>
    <w:p w:rsidR="006F0E88" w:rsidRDefault="001B70FF">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государственной услуги</w:t>
      </w:r>
    </w:p>
    <w:p w:rsidR="006F0E88" w:rsidRDefault="006F0E88">
      <w:pPr>
        <w:ind w:right="-2"/>
        <w:rPr>
          <w:rFonts w:ascii="Times New Roman" w:eastAsia="Times New Roman" w:hAnsi="Times New Roman" w:cs="Times New Roman"/>
          <w:sz w:val="12"/>
          <w:szCs w:val="12"/>
        </w:rPr>
      </w:pPr>
    </w:p>
    <w:p w:rsidR="006F0E88" w:rsidRDefault="001B70FF">
      <w:pPr>
        <w:spacing w:after="60"/>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6F0E88" w:rsidRDefault="001B70FF">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6F0E88" w:rsidRDefault="001B70FF">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6F0E88" w:rsidRDefault="006F0E88">
      <w:pPr>
        <w:ind w:right="-2"/>
        <w:rPr>
          <w:rFonts w:ascii="Times New Roman" w:eastAsia="Times New Roman" w:hAnsi="Times New Roman" w:cs="Times New Roman"/>
          <w:sz w:val="28"/>
          <w:szCs w:val="28"/>
        </w:rPr>
      </w:pPr>
    </w:p>
    <w:p w:rsidR="006F0E88" w:rsidRDefault="006F0E88">
      <w:pPr>
        <w:ind w:right="-2"/>
        <w:rPr>
          <w:rFonts w:ascii="Times New Roman" w:eastAsia="Times New Roman" w:hAnsi="Times New Roman" w:cs="Times New Roman"/>
          <w:sz w:val="28"/>
          <w:szCs w:val="28"/>
        </w:rPr>
      </w:pPr>
    </w:p>
    <w:p w:rsidR="006F0E88" w:rsidRDefault="001B70FF">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6F0E88" w:rsidRDefault="006F0E88">
      <w:pPr>
        <w:ind w:right="-2"/>
        <w:rPr>
          <w:rFonts w:ascii="Times New Roman" w:eastAsia="Times New Roman" w:hAnsi="Times New Roman" w:cs="Times New Roman"/>
          <w:sz w:val="28"/>
          <w:szCs w:val="28"/>
        </w:rPr>
      </w:pPr>
    </w:p>
    <w:p w:rsidR="006F0E88" w:rsidRDefault="001B70FF">
      <w:r>
        <w:rPr>
          <w:rFonts w:ascii="Times New Roman" w:eastAsiaTheme="minorHAnsi" w:hAnsi="Times New Roman" w:cs="Times New Roman"/>
          <w:sz w:val="28"/>
          <w:szCs w:val="28"/>
        </w:rPr>
        <w:t>Дата _____________</w:t>
      </w:r>
    </w:p>
    <w:sectPr w:rsidR="006F0E88" w:rsidSect="006F0E88">
      <w:headerReference w:type="default" r:id="rId2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EA1" w:rsidRDefault="00EC7EA1">
      <w:r>
        <w:separator/>
      </w:r>
    </w:p>
  </w:endnote>
  <w:endnote w:type="continuationSeparator" w:id="0">
    <w:p w:rsidR="00EC7EA1" w:rsidRDefault="00EC7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EA1" w:rsidRDefault="00EC7EA1">
      <w:r>
        <w:separator/>
      </w:r>
    </w:p>
  </w:footnote>
  <w:footnote w:type="continuationSeparator" w:id="0">
    <w:p w:rsidR="00EC7EA1" w:rsidRDefault="00EC7EA1">
      <w:r>
        <w:continuationSeparator/>
      </w:r>
    </w:p>
  </w:footnote>
  <w:footnote w:id="1">
    <w:p w:rsidR="001B70FF" w:rsidRDefault="001B70FF">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footnote>
  <w:footnote w:id="2">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1B70FF" w:rsidRDefault="001B70FF">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1B70FF" w:rsidRDefault="001B70FF">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3">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5">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6">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1B70FF" w:rsidRDefault="001B70FF">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1B70FF" w:rsidRDefault="001B70FF">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7">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9">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0">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1">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2">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4">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5">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6">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w:t>
      </w:r>
      <w:proofErr w:type="gramStart"/>
      <w:r>
        <w:rPr>
          <w:rFonts w:ascii="Times New Roman" w:hAnsi="Times New Roman" w:cs="Times New Roman"/>
        </w:rPr>
        <w:t>на</w:t>
      </w:r>
      <w:proofErr w:type="gramEnd"/>
      <w:r>
        <w:rPr>
          <w:rFonts w:ascii="Times New Roman" w:hAnsi="Times New Roman" w:cs="Times New Roman"/>
        </w:rPr>
        <w:t>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1B70FF" w:rsidRDefault="001B70FF">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1B70FF" w:rsidRDefault="001B70FF">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8">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0">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1">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2">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3">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4">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5">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6">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8">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Pr>
          <w:rFonts w:ascii="Times New Roman" w:hAnsi="Times New Roman" w:cs="Times New Roman"/>
        </w:rPr>
        <w:t>,</w:t>
      </w:r>
      <w:proofErr w:type="gramEnd"/>
      <w:r>
        <w:rPr>
          <w:rFonts w:ascii="Times New Roman" w:hAnsi="Times New Roman" w:cs="Times New Roman"/>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1B70FF" w:rsidRDefault="001B70F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rPr>
        <w:t>указанными</w:t>
      </w:r>
      <w:proofErr w:type="gramEnd"/>
      <w:r>
        <w:rPr>
          <w:rFonts w:ascii="Times New Roman" w:hAnsi="Times New Roman" w:cs="Times New Roman"/>
        </w:rPr>
        <w:t xml:space="preserve"> документом и (или) проектом</w:t>
      </w:r>
    </w:p>
  </w:footnote>
  <w:footnote w:id="32">
    <w:p w:rsidR="001B70FF" w:rsidRDefault="001B70FF">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8766"/>
      <w:docPartObj>
        <w:docPartGallery w:val="Page Numbers (Top of Page)"/>
        <w:docPartUnique/>
      </w:docPartObj>
    </w:sdtPr>
    <w:sdtEndPr>
      <w:rPr>
        <w:rFonts w:ascii="Times New Roman" w:hAnsi="Times New Roman" w:cs="Times New Roman"/>
      </w:rPr>
    </w:sdtEndPr>
    <w:sdtContent>
      <w:p w:rsidR="001B70FF" w:rsidRDefault="001B70FF">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75B25">
          <w:rPr>
            <w:rFonts w:ascii="Times New Roman" w:hAnsi="Times New Roman" w:cs="Times New Roman"/>
            <w:noProof/>
          </w:rPr>
          <w:t>22</w:t>
        </w:r>
        <w:r>
          <w:rPr>
            <w:rFonts w:ascii="Times New Roman" w:hAnsi="Times New Roman" w:cs="Times New Roman"/>
          </w:rPr>
          <w:fldChar w:fldCharType="end"/>
        </w:r>
      </w:p>
    </w:sdtContent>
  </w:sdt>
  <w:p w:rsidR="001B70FF" w:rsidRDefault="001B70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pStyle w:val="a3"/>
      <w:jc w:val="center"/>
    </w:pPr>
  </w:p>
  <w:p w:rsidR="001B70FF" w:rsidRDefault="001B70F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spacing w:line="1" w:lineRule="exact"/>
    </w:pPr>
    <w:r>
      <w:rPr>
        <w:lang w:bidi="ar-SA"/>
      </w:rPr>
      <w:pict>
        <v:rect id="shape 0" o:spid="_x0000_s2053" style="position:absolute;margin-left:312.1pt;margin-top:23.8pt;width:6pt;height:9.8pt;z-index:-251660288;visibility:visible;mso-wrap-distance-left:0;mso-wrap-distance-top:0;mso-wrap-distance-right:0;mso-wrap-distance-bottom:0;mso-position-horizontal:absolute;mso-position-horizontal-relative:page;mso-position-vertical:absolute;mso-position-vertical-relative:page" coordsize="100000,100000" o:preferrelative="t" filled="f">
          <v:path textboxrect="0,0,0,0"/>
          <v:textbox>
            <w:txbxContent>
              <w:p w:rsidR="001B70FF" w:rsidRDefault="001B70FF">
                <w:pPr>
                  <w:pStyle w:val="af"/>
                  <w:shd w:val="clear" w:color="auto" w:fill="auto"/>
                </w:pPr>
                <w:fldSimple w:instr=" PAGE \* MERGEFORMAT ">
                  <w:r>
                    <w:t>62</w:t>
                  </w:r>
                </w:fldSimple>
              </w:p>
            </w:txbxContent>
          </v:textbox>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spacing w:line="1" w:lineRule="exact"/>
    </w:pPr>
    <w:r>
      <w:rPr>
        <w:lang w:bidi="ar-SA"/>
      </w:rPr>
      <w:pict>
        <v:rect id="shape 1" o:spid="_x0000_s2052" style="position:absolute;margin-left:312.1pt;margin-top:23.8pt;width:6pt;height:9.8pt;z-index:-251659264;visibility:visible;mso-wrap-distance-left:0;mso-wrap-distance-top:0;mso-wrap-distance-right:0;mso-wrap-distance-bottom:0;mso-position-horizontal:absolute;mso-position-horizontal-relative:page;mso-position-vertical:absolute;mso-position-vertical-relative:page" coordsize="100000,100000" o:preferrelative="t" filled="f">
          <v:path textboxrect="0,0,0,0"/>
          <v:textbox>
            <w:txbxContent>
              <w:p w:rsidR="001B70FF" w:rsidRDefault="001B70FF">
                <w:pPr>
                  <w:pStyle w:val="af"/>
                  <w:shd w:val="clear" w:color="auto" w:fill="auto"/>
                </w:pPr>
                <w:fldSimple w:instr=" PAGE \* MERGEFORMAT ">
                  <w:r w:rsidR="00E75B25">
                    <w:rPr>
                      <w:noProof/>
                    </w:rPr>
                    <w:t>68</w:t>
                  </w:r>
                </w:fldSimple>
              </w:p>
            </w:txbxContent>
          </v:textbox>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spacing w:line="1" w:lineRule="exact"/>
    </w:pPr>
    <w:r>
      <w:rPr>
        <w:lang w:bidi="ar-SA"/>
      </w:rPr>
      <w:pict>
        <v:rect id="shape 2" o:spid="_x0000_s2051" style="position:absolute;margin-left:311.8pt;margin-top:73.5pt;width:6pt;height:9.8pt;z-index:-251677696;visibility:visible;mso-wrap-distance-left:0;mso-wrap-distance-top:0;mso-wrap-distance-right:0;mso-wrap-distance-bottom:0;mso-position-horizontal:absolute;mso-position-horizontal-relative:page;mso-position-vertical:absolute;mso-position-vertical-relative:page" coordsize="100000,100000" o:preferrelative="t" filled="f">
          <v:path textboxrect="0,0,0,0"/>
          <v:textbox>
            <w:txbxContent>
              <w:p w:rsidR="001B70FF" w:rsidRDefault="001B70FF">
                <w:pPr>
                  <w:pStyle w:val="af"/>
                  <w:shd w:val="clear" w:color="auto" w:fill="auto"/>
                </w:pPr>
                <w:fldSimple w:instr=" PAGE \* MERGEFORMAT ">
                  <w:r>
                    <w:rPr>
                      <w:color w:val="000000"/>
                      <w:sz w:val="24"/>
                      <w:szCs w:val="24"/>
                      <w:lang w:eastAsia="ru-RU" w:bidi="ru-RU"/>
                    </w:rPr>
                    <w:t>#</w:t>
                  </w:r>
                </w:fldSimple>
              </w:p>
            </w:txbxContent>
          </v:textbox>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docPartObj>
        <w:docPartGallery w:val="Page Numbers (Top of Page)"/>
        <w:docPartUnique/>
      </w:docPartObj>
    </w:sdtPr>
    <w:sdtEndPr>
      <w:rPr>
        <w:rFonts w:ascii="Times New Roman" w:hAnsi="Times New Roman" w:cs="Times New Roman"/>
        <w:sz w:val="22"/>
      </w:rPr>
    </w:sdtEndPr>
    <w:sdtContent>
      <w:p w:rsidR="001B70FF" w:rsidRDefault="001B70FF">
        <w:pPr>
          <w:pStyle w:val="a3"/>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E75B25">
          <w:rPr>
            <w:rFonts w:ascii="Times New Roman" w:hAnsi="Times New Roman" w:cs="Times New Roman"/>
            <w:noProof/>
            <w:sz w:val="22"/>
          </w:rPr>
          <w:t>70</w:t>
        </w:r>
        <w:r>
          <w:rPr>
            <w:rFonts w:ascii="Times New Roman" w:hAnsi="Times New Roman" w:cs="Times New Roman"/>
            <w:sz w:val="22"/>
          </w:rPr>
          <w:fldChar w:fldCharType="end"/>
        </w:r>
      </w:p>
    </w:sdtContent>
  </w:sdt>
  <w:p w:rsidR="001B70FF" w:rsidRDefault="001B70FF">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spacing w:line="1" w:lineRule="exact"/>
    </w:pPr>
    <w:r>
      <w:rPr>
        <w:lang w:bidi="ar-SA"/>
      </w:rPr>
      <w:pict>
        <v:rect id="shape 3" o:spid="_x0000_s2050" style="position:absolute;margin-left:418.4pt;margin-top:23.7pt;width:6pt;height:9.6pt;z-index:-251681792;visibility:visible;mso-wrap-distance-left:0;mso-wrap-distance-top:0;mso-wrap-distance-right:0;mso-wrap-distance-bottom:0;mso-position-horizontal:absolute;mso-position-horizontal-relative:page;mso-position-vertical:absolute;mso-position-vertical-relative:page" coordsize="100000,100000" o:preferrelative="t" filled="f">
          <v:path textboxrect="0,0,0,0"/>
          <v:textbox>
            <w:txbxContent>
              <w:p w:rsidR="001B70FF" w:rsidRDefault="001B70FF">
                <w:pPr>
                  <w:pStyle w:val="af"/>
                  <w:shd w:val="clear" w:color="auto" w:fill="auto"/>
                </w:pPr>
                <w:fldSimple w:instr=" PAGE \* MERGEFORMAT ">
                  <w:r>
                    <w:t>8</w:t>
                  </w:r>
                </w:fldSimple>
              </w:p>
            </w:txbxContent>
          </v:textbox>
          <w10:wrap anchorx="page" anchory="pag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FF" w:rsidRDefault="001B70FF">
    <w:pPr>
      <w:spacing w:line="1" w:lineRule="exact"/>
    </w:pPr>
    <w:r>
      <w:rPr>
        <w:lang w:bidi="ar-SA"/>
      </w:rPr>
      <w:pict>
        <v:rect id="shape 4" o:spid="_x0000_s2049" style="position:absolute;margin-left:418.4pt;margin-top:23.7pt;width:6pt;height:9.6pt;z-index:-251680768;visibility:visible;mso-wrap-distance-left:0;mso-wrap-distance-top:0;mso-wrap-distance-right:0;mso-wrap-distance-bottom:0;mso-position-horizontal:absolute;mso-position-horizontal-relative:page;mso-position-vertical:absolute;mso-position-vertical-relative:page" coordsize="100000,100000" o:preferrelative="t" filled="f">
          <v:path textboxrect="0,0,0,0"/>
          <v:textbox>
            <w:txbxContent>
              <w:p w:rsidR="001B70FF" w:rsidRDefault="001B70FF">
                <w:pPr>
                  <w:pStyle w:val="af"/>
                  <w:shd w:val="clear" w:color="auto" w:fill="auto"/>
                </w:pPr>
                <w:fldSimple w:instr=" PAGE \* MERGEFORMAT ">
                  <w:r w:rsidR="00E75B25">
                    <w:rPr>
                      <w:noProof/>
                    </w:rPr>
                    <w:t>77</w:t>
                  </w:r>
                </w:fldSimple>
              </w:p>
            </w:txbxContent>
          </v:textbox>
          <w10:wrap anchorx="page" anchory="pag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70084"/>
      <w:docPartObj>
        <w:docPartGallery w:val="Page Numbers (Top of Page)"/>
        <w:docPartUnique/>
      </w:docPartObj>
    </w:sdtPr>
    <w:sdtEndPr>
      <w:rPr>
        <w:rFonts w:ascii="Times New Roman" w:hAnsi="Times New Roman" w:cs="Times New Roman"/>
      </w:rPr>
    </w:sdtEndPr>
    <w:sdtContent>
      <w:p w:rsidR="001B70FF" w:rsidRDefault="001B70FF">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75B25">
          <w:rPr>
            <w:rFonts w:ascii="Times New Roman" w:hAnsi="Times New Roman" w:cs="Times New Roman"/>
            <w:noProof/>
          </w:rPr>
          <w:t>78</w:t>
        </w:r>
        <w:r>
          <w:rPr>
            <w:rFonts w:ascii="Times New Roman" w:hAnsi="Times New Roman" w:cs="Times New Roman"/>
          </w:rPr>
          <w:fldChar w:fldCharType="end"/>
        </w:r>
      </w:p>
    </w:sdtContent>
  </w:sdt>
  <w:p w:rsidR="001B70FF" w:rsidRDefault="001B70FF">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215"/>
    <w:multiLevelType w:val="hybridMultilevel"/>
    <w:tmpl w:val="D32E092E"/>
    <w:lvl w:ilvl="0" w:tplc="89B8EA38">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9A0A916">
      <w:numFmt w:val="decimal"/>
      <w:lvlText w:val=""/>
      <w:lvlJc w:val="left"/>
      <w:pPr>
        <w:ind w:left="0" w:firstLine="0"/>
      </w:pPr>
      <w:rPr>
        <w:rFonts w:hint="default"/>
      </w:rPr>
    </w:lvl>
    <w:lvl w:ilvl="2" w:tplc="5CFA569A">
      <w:numFmt w:val="decimal"/>
      <w:lvlText w:val=""/>
      <w:lvlJc w:val="left"/>
      <w:pPr>
        <w:ind w:left="0" w:firstLine="0"/>
      </w:pPr>
      <w:rPr>
        <w:rFonts w:hint="default"/>
      </w:rPr>
    </w:lvl>
    <w:lvl w:ilvl="3" w:tplc="EC4E0BE0">
      <w:numFmt w:val="decimal"/>
      <w:lvlText w:val=""/>
      <w:lvlJc w:val="left"/>
      <w:pPr>
        <w:ind w:left="0" w:firstLine="0"/>
      </w:pPr>
      <w:rPr>
        <w:rFonts w:hint="default"/>
      </w:rPr>
    </w:lvl>
    <w:lvl w:ilvl="4" w:tplc="0CE87C6E">
      <w:numFmt w:val="decimal"/>
      <w:lvlText w:val=""/>
      <w:lvlJc w:val="left"/>
      <w:pPr>
        <w:ind w:left="0" w:firstLine="0"/>
      </w:pPr>
      <w:rPr>
        <w:rFonts w:hint="default"/>
      </w:rPr>
    </w:lvl>
    <w:lvl w:ilvl="5" w:tplc="03D07E28">
      <w:numFmt w:val="decimal"/>
      <w:lvlText w:val=""/>
      <w:lvlJc w:val="left"/>
      <w:pPr>
        <w:ind w:left="0" w:firstLine="0"/>
      </w:pPr>
      <w:rPr>
        <w:rFonts w:hint="default"/>
      </w:rPr>
    </w:lvl>
    <w:lvl w:ilvl="6" w:tplc="25103F70">
      <w:numFmt w:val="decimal"/>
      <w:lvlText w:val=""/>
      <w:lvlJc w:val="left"/>
      <w:pPr>
        <w:ind w:left="0" w:firstLine="0"/>
      </w:pPr>
      <w:rPr>
        <w:rFonts w:hint="default"/>
      </w:rPr>
    </w:lvl>
    <w:lvl w:ilvl="7" w:tplc="3CBE9286">
      <w:numFmt w:val="decimal"/>
      <w:lvlText w:val=""/>
      <w:lvlJc w:val="left"/>
      <w:pPr>
        <w:ind w:left="0" w:firstLine="0"/>
      </w:pPr>
      <w:rPr>
        <w:rFonts w:hint="default"/>
      </w:rPr>
    </w:lvl>
    <w:lvl w:ilvl="8" w:tplc="C204AD3E">
      <w:numFmt w:val="decimal"/>
      <w:lvlText w:val=""/>
      <w:lvlJc w:val="left"/>
      <w:pPr>
        <w:ind w:left="0" w:firstLine="0"/>
      </w:pPr>
      <w:rPr>
        <w:rFonts w:hint="default"/>
      </w:rPr>
    </w:lvl>
  </w:abstractNum>
  <w:abstractNum w:abstractNumId="1">
    <w:nsid w:val="01C05D82"/>
    <w:multiLevelType w:val="hybridMultilevel"/>
    <w:tmpl w:val="12AA7884"/>
    <w:lvl w:ilvl="0" w:tplc="D7764F4A">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36200E8">
      <w:numFmt w:val="decimal"/>
      <w:lvlText w:val=""/>
      <w:lvlJc w:val="left"/>
      <w:pPr>
        <w:ind w:left="0" w:firstLine="0"/>
      </w:pPr>
      <w:rPr>
        <w:rFonts w:hint="default"/>
      </w:rPr>
    </w:lvl>
    <w:lvl w:ilvl="2" w:tplc="44083576">
      <w:numFmt w:val="decimal"/>
      <w:lvlText w:val=""/>
      <w:lvlJc w:val="left"/>
      <w:pPr>
        <w:ind w:left="0" w:firstLine="0"/>
      </w:pPr>
      <w:rPr>
        <w:rFonts w:hint="default"/>
      </w:rPr>
    </w:lvl>
    <w:lvl w:ilvl="3" w:tplc="678CF76A">
      <w:numFmt w:val="decimal"/>
      <w:lvlText w:val=""/>
      <w:lvlJc w:val="left"/>
      <w:pPr>
        <w:ind w:left="0" w:firstLine="0"/>
      </w:pPr>
      <w:rPr>
        <w:rFonts w:hint="default"/>
      </w:rPr>
    </w:lvl>
    <w:lvl w:ilvl="4" w:tplc="3C32C8DE">
      <w:numFmt w:val="decimal"/>
      <w:lvlText w:val=""/>
      <w:lvlJc w:val="left"/>
      <w:pPr>
        <w:ind w:left="0" w:firstLine="0"/>
      </w:pPr>
      <w:rPr>
        <w:rFonts w:hint="default"/>
      </w:rPr>
    </w:lvl>
    <w:lvl w:ilvl="5" w:tplc="7A742120">
      <w:numFmt w:val="decimal"/>
      <w:lvlText w:val=""/>
      <w:lvlJc w:val="left"/>
      <w:pPr>
        <w:ind w:left="0" w:firstLine="0"/>
      </w:pPr>
      <w:rPr>
        <w:rFonts w:hint="default"/>
      </w:rPr>
    </w:lvl>
    <w:lvl w:ilvl="6" w:tplc="36B652B4">
      <w:numFmt w:val="decimal"/>
      <w:lvlText w:val=""/>
      <w:lvlJc w:val="left"/>
      <w:pPr>
        <w:ind w:left="0" w:firstLine="0"/>
      </w:pPr>
      <w:rPr>
        <w:rFonts w:hint="default"/>
      </w:rPr>
    </w:lvl>
    <w:lvl w:ilvl="7" w:tplc="4508D764">
      <w:numFmt w:val="decimal"/>
      <w:lvlText w:val=""/>
      <w:lvlJc w:val="left"/>
      <w:pPr>
        <w:ind w:left="0" w:firstLine="0"/>
      </w:pPr>
      <w:rPr>
        <w:rFonts w:hint="default"/>
      </w:rPr>
    </w:lvl>
    <w:lvl w:ilvl="8" w:tplc="D2C80228">
      <w:numFmt w:val="decimal"/>
      <w:lvlText w:val=""/>
      <w:lvlJc w:val="left"/>
      <w:pPr>
        <w:ind w:left="0" w:firstLine="0"/>
      </w:pPr>
      <w:rPr>
        <w:rFonts w:hint="default"/>
      </w:rPr>
    </w:lvl>
  </w:abstractNum>
  <w:abstractNum w:abstractNumId="2">
    <w:nsid w:val="01D91B47"/>
    <w:multiLevelType w:val="hybridMultilevel"/>
    <w:tmpl w:val="36805BFA"/>
    <w:lvl w:ilvl="0" w:tplc="21AACE6E">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F4A6800">
      <w:numFmt w:val="decimal"/>
      <w:lvlText w:val=""/>
      <w:lvlJc w:val="left"/>
    </w:lvl>
    <w:lvl w:ilvl="2" w:tplc="6130FD78">
      <w:numFmt w:val="decimal"/>
      <w:lvlText w:val=""/>
      <w:lvlJc w:val="left"/>
    </w:lvl>
    <w:lvl w:ilvl="3" w:tplc="7F78C52A">
      <w:numFmt w:val="decimal"/>
      <w:lvlText w:val=""/>
      <w:lvlJc w:val="left"/>
    </w:lvl>
    <w:lvl w:ilvl="4" w:tplc="96442EFC">
      <w:numFmt w:val="decimal"/>
      <w:lvlText w:val=""/>
      <w:lvlJc w:val="left"/>
    </w:lvl>
    <w:lvl w:ilvl="5" w:tplc="DEC2731A">
      <w:numFmt w:val="decimal"/>
      <w:lvlText w:val=""/>
      <w:lvlJc w:val="left"/>
    </w:lvl>
    <w:lvl w:ilvl="6" w:tplc="2FA2E212">
      <w:numFmt w:val="decimal"/>
      <w:lvlText w:val=""/>
      <w:lvlJc w:val="left"/>
    </w:lvl>
    <w:lvl w:ilvl="7" w:tplc="588A320E">
      <w:numFmt w:val="decimal"/>
      <w:lvlText w:val=""/>
      <w:lvlJc w:val="left"/>
    </w:lvl>
    <w:lvl w:ilvl="8" w:tplc="BB787242">
      <w:numFmt w:val="decimal"/>
      <w:lvlText w:val=""/>
      <w:lvlJc w:val="left"/>
    </w:lvl>
  </w:abstractNum>
  <w:abstractNum w:abstractNumId="3">
    <w:nsid w:val="02965CD5"/>
    <w:multiLevelType w:val="hybridMultilevel"/>
    <w:tmpl w:val="5866C7E8"/>
    <w:lvl w:ilvl="0" w:tplc="9CF27326">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0E7D24">
      <w:numFmt w:val="decimal"/>
      <w:lvlText w:val=""/>
      <w:lvlJc w:val="left"/>
      <w:pPr>
        <w:ind w:left="0" w:firstLine="0"/>
      </w:pPr>
      <w:rPr>
        <w:rFonts w:hint="default"/>
      </w:rPr>
    </w:lvl>
    <w:lvl w:ilvl="2" w:tplc="689A4A8A">
      <w:numFmt w:val="decimal"/>
      <w:lvlText w:val=""/>
      <w:lvlJc w:val="left"/>
      <w:pPr>
        <w:ind w:left="0" w:firstLine="0"/>
      </w:pPr>
      <w:rPr>
        <w:rFonts w:hint="default"/>
      </w:rPr>
    </w:lvl>
    <w:lvl w:ilvl="3" w:tplc="F7F403F2">
      <w:numFmt w:val="decimal"/>
      <w:lvlText w:val=""/>
      <w:lvlJc w:val="left"/>
      <w:pPr>
        <w:ind w:left="0" w:firstLine="0"/>
      </w:pPr>
      <w:rPr>
        <w:rFonts w:hint="default"/>
      </w:rPr>
    </w:lvl>
    <w:lvl w:ilvl="4" w:tplc="B38206EE">
      <w:numFmt w:val="decimal"/>
      <w:lvlText w:val=""/>
      <w:lvlJc w:val="left"/>
      <w:pPr>
        <w:ind w:left="0" w:firstLine="0"/>
      </w:pPr>
      <w:rPr>
        <w:rFonts w:hint="default"/>
      </w:rPr>
    </w:lvl>
    <w:lvl w:ilvl="5" w:tplc="1458CD42">
      <w:numFmt w:val="decimal"/>
      <w:lvlText w:val=""/>
      <w:lvlJc w:val="left"/>
      <w:pPr>
        <w:ind w:left="0" w:firstLine="0"/>
      </w:pPr>
      <w:rPr>
        <w:rFonts w:hint="default"/>
      </w:rPr>
    </w:lvl>
    <w:lvl w:ilvl="6" w:tplc="0310C314">
      <w:numFmt w:val="decimal"/>
      <w:lvlText w:val=""/>
      <w:lvlJc w:val="left"/>
      <w:pPr>
        <w:ind w:left="0" w:firstLine="0"/>
      </w:pPr>
      <w:rPr>
        <w:rFonts w:hint="default"/>
      </w:rPr>
    </w:lvl>
    <w:lvl w:ilvl="7" w:tplc="7C2AC7EE">
      <w:numFmt w:val="decimal"/>
      <w:lvlText w:val=""/>
      <w:lvlJc w:val="left"/>
      <w:pPr>
        <w:ind w:left="0" w:firstLine="0"/>
      </w:pPr>
      <w:rPr>
        <w:rFonts w:hint="default"/>
      </w:rPr>
    </w:lvl>
    <w:lvl w:ilvl="8" w:tplc="AFAAA128">
      <w:numFmt w:val="decimal"/>
      <w:lvlText w:val=""/>
      <w:lvlJc w:val="left"/>
      <w:pPr>
        <w:ind w:left="0" w:firstLine="0"/>
      </w:pPr>
      <w:rPr>
        <w:rFonts w:hint="default"/>
      </w:rPr>
    </w:lvl>
  </w:abstractNum>
  <w:abstractNum w:abstractNumId="4">
    <w:nsid w:val="03CA03E4"/>
    <w:multiLevelType w:val="hybridMultilevel"/>
    <w:tmpl w:val="FBCC5B2E"/>
    <w:lvl w:ilvl="0" w:tplc="787CBA08">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EF0F98A">
      <w:numFmt w:val="decimal"/>
      <w:lvlText w:val=""/>
      <w:lvlJc w:val="left"/>
    </w:lvl>
    <w:lvl w:ilvl="2" w:tplc="B95E01C6">
      <w:numFmt w:val="decimal"/>
      <w:lvlText w:val=""/>
      <w:lvlJc w:val="left"/>
    </w:lvl>
    <w:lvl w:ilvl="3" w:tplc="8034BE30">
      <w:numFmt w:val="decimal"/>
      <w:lvlText w:val=""/>
      <w:lvlJc w:val="left"/>
    </w:lvl>
    <w:lvl w:ilvl="4" w:tplc="E8EAD4FC">
      <w:numFmt w:val="decimal"/>
      <w:lvlText w:val=""/>
      <w:lvlJc w:val="left"/>
    </w:lvl>
    <w:lvl w:ilvl="5" w:tplc="66F8ACD4">
      <w:numFmt w:val="decimal"/>
      <w:lvlText w:val=""/>
      <w:lvlJc w:val="left"/>
    </w:lvl>
    <w:lvl w:ilvl="6" w:tplc="C882ADE6">
      <w:numFmt w:val="decimal"/>
      <w:lvlText w:val=""/>
      <w:lvlJc w:val="left"/>
    </w:lvl>
    <w:lvl w:ilvl="7" w:tplc="D6866BE2">
      <w:numFmt w:val="decimal"/>
      <w:lvlText w:val=""/>
      <w:lvlJc w:val="left"/>
    </w:lvl>
    <w:lvl w:ilvl="8" w:tplc="427AAE78">
      <w:numFmt w:val="decimal"/>
      <w:lvlText w:val=""/>
      <w:lvlJc w:val="left"/>
    </w:lvl>
  </w:abstractNum>
  <w:abstractNum w:abstractNumId="5">
    <w:nsid w:val="07D65BED"/>
    <w:multiLevelType w:val="hybridMultilevel"/>
    <w:tmpl w:val="9F2C0636"/>
    <w:lvl w:ilvl="0" w:tplc="9EDCF9B4">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B4A4830">
      <w:numFmt w:val="decimal"/>
      <w:lvlText w:val=""/>
      <w:lvlJc w:val="left"/>
    </w:lvl>
    <w:lvl w:ilvl="2" w:tplc="F0220558">
      <w:numFmt w:val="decimal"/>
      <w:lvlText w:val=""/>
      <w:lvlJc w:val="left"/>
    </w:lvl>
    <w:lvl w:ilvl="3" w:tplc="8394296C">
      <w:numFmt w:val="decimal"/>
      <w:lvlText w:val=""/>
      <w:lvlJc w:val="left"/>
    </w:lvl>
    <w:lvl w:ilvl="4" w:tplc="A20C47BE">
      <w:numFmt w:val="decimal"/>
      <w:lvlText w:val=""/>
      <w:lvlJc w:val="left"/>
    </w:lvl>
    <w:lvl w:ilvl="5" w:tplc="CC9870C4">
      <w:numFmt w:val="decimal"/>
      <w:lvlText w:val=""/>
      <w:lvlJc w:val="left"/>
    </w:lvl>
    <w:lvl w:ilvl="6" w:tplc="B1C8F708">
      <w:numFmt w:val="decimal"/>
      <w:lvlText w:val=""/>
      <w:lvlJc w:val="left"/>
    </w:lvl>
    <w:lvl w:ilvl="7" w:tplc="98986FA0">
      <w:numFmt w:val="decimal"/>
      <w:lvlText w:val=""/>
      <w:lvlJc w:val="left"/>
    </w:lvl>
    <w:lvl w:ilvl="8" w:tplc="DB4C9DF8">
      <w:numFmt w:val="decimal"/>
      <w:lvlText w:val=""/>
      <w:lvlJc w:val="left"/>
    </w:lvl>
  </w:abstractNum>
  <w:abstractNum w:abstractNumId="6">
    <w:nsid w:val="089608B3"/>
    <w:multiLevelType w:val="hybridMultilevel"/>
    <w:tmpl w:val="B4F47554"/>
    <w:lvl w:ilvl="0" w:tplc="A12CB6F0">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B3498DA">
      <w:numFmt w:val="decimal"/>
      <w:lvlText w:val=""/>
      <w:lvlJc w:val="left"/>
      <w:pPr>
        <w:ind w:left="0" w:firstLine="0"/>
      </w:pPr>
      <w:rPr>
        <w:rFonts w:hint="default"/>
      </w:rPr>
    </w:lvl>
    <w:lvl w:ilvl="2" w:tplc="5DC82CB0">
      <w:numFmt w:val="decimal"/>
      <w:lvlText w:val=""/>
      <w:lvlJc w:val="left"/>
      <w:pPr>
        <w:ind w:left="0" w:firstLine="0"/>
      </w:pPr>
      <w:rPr>
        <w:rFonts w:hint="default"/>
      </w:rPr>
    </w:lvl>
    <w:lvl w:ilvl="3" w:tplc="A314E7F8">
      <w:numFmt w:val="decimal"/>
      <w:lvlText w:val=""/>
      <w:lvlJc w:val="left"/>
      <w:pPr>
        <w:ind w:left="0" w:firstLine="0"/>
      </w:pPr>
      <w:rPr>
        <w:rFonts w:hint="default"/>
      </w:rPr>
    </w:lvl>
    <w:lvl w:ilvl="4" w:tplc="9CA053D4">
      <w:numFmt w:val="decimal"/>
      <w:lvlText w:val=""/>
      <w:lvlJc w:val="left"/>
      <w:pPr>
        <w:ind w:left="0" w:firstLine="0"/>
      </w:pPr>
      <w:rPr>
        <w:rFonts w:hint="default"/>
      </w:rPr>
    </w:lvl>
    <w:lvl w:ilvl="5" w:tplc="81DE8D30">
      <w:numFmt w:val="decimal"/>
      <w:lvlText w:val=""/>
      <w:lvlJc w:val="left"/>
      <w:pPr>
        <w:ind w:left="0" w:firstLine="0"/>
      </w:pPr>
      <w:rPr>
        <w:rFonts w:hint="default"/>
      </w:rPr>
    </w:lvl>
    <w:lvl w:ilvl="6" w:tplc="D9149324">
      <w:numFmt w:val="decimal"/>
      <w:lvlText w:val=""/>
      <w:lvlJc w:val="left"/>
      <w:pPr>
        <w:ind w:left="0" w:firstLine="0"/>
      </w:pPr>
      <w:rPr>
        <w:rFonts w:hint="default"/>
      </w:rPr>
    </w:lvl>
    <w:lvl w:ilvl="7" w:tplc="6C4400E8">
      <w:numFmt w:val="decimal"/>
      <w:lvlText w:val=""/>
      <w:lvlJc w:val="left"/>
      <w:pPr>
        <w:ind w:left="0" w:firstLine="0"/>
      </w:pPr>
      <w:rPr>
        <w:rFonts w:hint="default"/>
      </w:rPr>
    </w:lvl>
    <w:lvl w:ilvl="8" w:tplc="308266E2">
      <w:numFmt w:val="decimal"/>
      <w:lvlText w:val=""/>
      <w:lvlJc w:val="left"/>
      <w:pPr>
        <w:ind w:left="0" w:firstLine="0"/>
      </w:pPr>
      <w:rPr>
        <w:rFonts w:hint="default"/>
      </w:rPr>
    </w:lvl>
  </w:abstractNum>
  <w:abstractNum w:abstractNumId="7">
    <w:nsid w:val="09704435"/>
    <w:multiLevelType w:val="hybridMultilevel"/>
    <w:tmpl w:val="C80E7830"/>
    <w:lvl w:ilvl="0" w:tplc="24A6655A">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EAE49D4">
      <w:numFmt w:val="decimal"/>
      <w:lvlText w:val=""/>
      <w:lvlJc w:val="left"/>
    </w:lvl>
    <w:lvl w:ilvl="2" w:tplc="B7FE2218">
      <w:numFmt w:val="decimal"/>
      <w:lvlText w:val=""/>
      <w:lvlJc w:val="left"/>
    </w:lvl>
    <w:lvl w:ilvl="3" w:tplc="45182ED2">
      <w:numFmt w:val="decimal"/>
      <w:lvlText w:val=""/>
      <w:lvlJc w:val="left"/>
    </w:lvl>
    <w:lvl w:ilvl="4" w:tplc="87927CCC">
      <w:numFmt w:val="decimal"/>
      <w:lvlText w:val=""/>
      <w:lvlJc w:val="left"/>
    </w:lvl>
    <w:lvl w:ilvl="5" w:tplc="2DB4B0C4">
      <w:numFmt w:val="decimal"/>
      <w:lvlText w:val=""/>
      <w:lvlJc w:val="left"/>
    </w:lvl>
    <w:lvl w:ilvl="6" w:tplc="CCAEE212">
      <w:numFmt w:val="decimal"/>
      <w:lvlText w:val=""/>
      <w:lvlJc w:val="left"/>
    </w:lvl>
    <w:lvl w:ilvl="7" w:tplc="6B3663AA">
      <w:numFmt w:val="decimal"/>
      <w:lvlText w:val=""/>
      <w:lvlJc w:val="left"/>
    </w:lvl>
    <w:lvl w:ilvl="8" w:tplc="EE2E0A48">
      <w:numFmt w:val="decimal"/>
      <w:lvlText w:val=""/>
      <w:lvlJc w:val="left"/>
    </w:lvl>
  </w:abstractNum>
  <w:abstractNum w:abstractNumId="8">
    <w:nsid w:val="0D9B2F36"/>
    <w:multiLevelType w:val="hybridMultilevel"/>
    <w:tmpl w:val="B45482B4"/>
    <w:lvl w:ilvl="0" w:tplc="BD6696D0">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412DE56">
      <w:numFmt w:val="decimal"/>
      <w:lvlText w:val=""/>
      <w:lvlJc w:val="left"/>
      <w:pPr>
        <w:ind w:left="0" w:firstLine="0"/>
      </w:pPr>
      <w:rPr>
        <w:rFonts w:hint="default"/>
      </w:rPr>
    </w:lvl>
    <w:lvl w:ilvl="2" w:tplc="46FCADFC">
      <w:numFmt w:val="decimal"/>
      <w:lvlText w:val=""/>
      <w:lvlJc w:val="left"/>
      <w:pPr>
        <w:ind w:left="0" w:firstLine="0"/>
      </w:pPr>
      <w:rPr>
        <w:rFonts w:hint="default"/>
      </w:rPr>
    </w:lvl>
    <w:lvl w:ilvl="3" w:tplc="2CC84D3C">
      <w:numFmt w:val="decimal"/>
      <w:lvlText w:val=""/>
      <w:lvlJc w:val="left"/>
      <w:pPr>
        <w:ind w:left="0" w:firstLine="0"/>
      </w:pPr>
      <w:rPr>
        <w:rFonts w:hint="default"/>
      </w:rPr>
    </w:lvl>
    <w:lvl w:ilvl="4" w:tplc="5F1871C2">
      <w:numFmt w:val="decimal"/>
      <w:lvlText w:val=""/>
      <w:lvlJc w:val="left"/>
      <w:pPr>
        <w:ind w:left="0" w:firstLine="0"/>
      </w:pPr>
      <w:rPr>
        <w:rFonts w:hint="default"/>
      </w:rPr>
    </w:lvl>
    <w:lvl w:ilvl="5" w:tplc="8F122492">
      <w:numFmt w:val="decimal"/>
      <w:lvlText w:val=""/>
      <w:lvlJc w:val="left"/>
      <w:pPr>
        <w:ind w:left="0" w:firstLine="0"/>
      </w:pPr>
      <w:rPr>
        <w:rFonts w:hint="default"/>
      </w:rPr>
    </w:lvl>
    <w:lvl w:ilvl="6" w:tplc="51522D26">
      <w:numFmt w:val="decimal"/>
      <w:lvlText w:val=""/>
      <w:lvlJc w:val="left"/>
      <w:pPr>
        <w:ind w:left="0" w:firstLine="0"/>
      </w:pPr>
      <w:rPr>
        <w:rFonts w:hint="default"/>
      </w:rPr>
    </w:lvl>
    <w:lvl w:ilvl="7" w:tplc="958823BA">
      <w:numFmt w:val="decimal"/>
      <w:lvlText w:val=""/>
      <w:lvlJc w:val="left"/>
      <w:pPr>
        <w:ind w:left="0" w:firstLine="0"/>
      </w:pPr>
      <w:rPr>
        <w:rFonts w:hint="default"/>
      </w:rPr>
    </w:lvl>
    <w:lvl w:ilvl="8" w:tplc="0D780532">
      <w:numFmt w:val="decimal"/>
      <w:lvlText w:val=""/>
      <w:lvlJc w:val="left"/>
      <w:pPr>
        <w:ind w:left="0" w:firstLine="0"/>
      </w:pPr>
      <w:rPr>
        <w:rFonts w:hint="default"/>
      </w:rPr>
    </w:lvl>
  </w:abstractNum>
  <w:abstractNum w:abstractNumId="9">
    <w:nsid w:val="0E091728"/>
    <w:multiLevelType w:val="hybridMultilevel"/>
    <w:tmpl w:val="3EE65EE4"/>
    <w:lvl w:ilvl="0" w:tplc="BC10355C">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3D2F316">
      <w:numFmt w:val="decimal"/>
      <w:lvlText w:val=""/>
      <w:lvlJc w:val="left"/>
      <w:pPr>
        <w:ind w:left="0" w:firstLine="0"/>
      </w:pPr>
      <w:rPr>
        <w:rFonts w:hint="default"/>
      </w:rPr>
    </w:lvl>
    <w:lvl w:ilvl="2" w:tplc="31888B44">
      <w:numFmt w:val="decimal"/>
      <w:lvlText w:val=""/>
      <w:lvlJc w:val="left"/>
      <w:pPr>
        <w:ind w:left="0" w:firstLine="0"/>
      </w:pPr>
      <w:rPr>
        <w:rFonts w:hint="default"/>
      </w:rPr>
    </w:lvl>
    <w:lvl w:ilvl="3" w:tplc="335489C8">
      <w:numFmt w:val="decimal"/>
      <w:lvlText w:val=""/>
      <w:lvlJc w:val="left"/>
      <w:pPr>
        <w:ind w:left="0" w:firstLine="0"/>
      </w:pPr>
      <w:rPr>
        <w:rFonts w:hint="default"/>
      </w:rPr>
    </w:lvl>
    <w:lvl w:ilvl="4" w:tplc="645CA090">
      <w:numFmt w:val="decimal"/>
      <w:lvlText w:val=""/>
      <w:lvlJc w:val="left"/>
      <w:pPr>
        <w:ind w:left="0" w:firstLine="0"/>
      </w:pPr>
      <w:rPr>
        <w:rFonts w:hint="default"/>
      </w:rPr>
    </w:lvl>
    <w:lvl w:ilvl="5" w:tplc="35EC17EA">
      <w:numFmt w:val="decimal"/>
      <w:lvlText w:val=""/>
      <w:lvlJc w:val="left"/>
      <w:pPr>
        <w:ind w:left="0" w:firstLine="0"/>
      </w:pPr>
      <w:rPr>
        <w:rFonts w:hint="default"/>
      </w:rPr>
    </w:lvl>
    <w:lvl w:ilvl="6" w:tplc="ED9AC460">
      <w:numFmt w:val="decimal"/>
      <w:lvlText w:val=""/>
      <w:lvlJc w:val="left"/>
      <w:pPr>
        <w:ind w:left="0" w:firstLine="0"/>
      </w:pPr>
      <w:rPr>
        <w:rFonts w:hint="default"/>
      </w:rPr>
    </w:lvl>
    <w:lvl w:ilvl="7" w:tplc="407A1024">
      <w:numFmt w:val="decimal"/>
      <w:lvlText w:val=""/>
      <w:lvlJc w:val="left"/>
      <w:pPr>
        <w:ind w:left="0" w:firstLine="0"/>
      </w:pPr>
      <w:rPr>
        <w:rFonts w:hint="default"/>
      </w:rPr>
    </w:lvl>
    <w:lvl w:ilvl="8" w:tplc="9DCADFA4">
      <w:numFmt w:val="decimal"/>
      <w:lvlText w:val=""/>
      <w:lvlJc w:val="left"/>
      <w:pPr>
        <w:ind w:left="0" w:firstLine="0"/>
      </w:pPr>
      <w:rPr>
        <w:rFonts w:hint="default"/>
      </w:rPr>
    </w:lvl>
  </w:abstractNum>
  <w:abstractNum w:abstractNumId="10">
    <w:nsid w:val="0EF62CAA"/>
    <w:multiLevelType w:val="hybridMultilevel"/>
    <w:tmpl w:val="701A0C08"/>
    <w:lvl w:ilvl="0" w:tplc="DD083E8E">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8107096">
      <w:numFmt w:val="decimal"/>
      <w:lvlText w:val=""/>
      <w:lvlJc w:val="left"/>
    </w:lvl>
    <w:lvl w:ilvl="2" w:tplc="8C7A9B76">
      <w:numFmt w:val="decimal"/>
      <w:lvlText w:val=""/>
      <w:lvlJc w:val="left"/>
    </w:lvl>
    <w:lvl w:ilvl="3" w:tplc="7F742504">
      <w:numFmt w:val="decimal"/>
      <w:lvlText w:val=""/>
      <w:lvlJc w:val="left"/>
    </w:lvl>
    <w:lvl w:ilvl="4" w:tplc="4D566E60">
      <w:numFmt w:val="decimal"/>
      <w:lvlText w:val=""/>
      <w:lvlJc w:val="left"/>
    </w:lvl>
    <w:lvl w:ilvl="5" w:tplc="E09C6436">
      <w:numFmt w:val="decimal"/>
      <w:lvlText w:val=""/>
      <w:lvlJc w:val="left"/>
    </w:lvl>
    <w:lvl w:ilvl="6" w:tplc="FFC2557C">
      <w:numFmt w:val="decimal"/>
      <w:lvlText w:val=""/>
      <w:lvlJc w:val="left"/>
    </w:lvl>
    <w:lvl w:ilvl="7" w:tplc="F3164002">
      <w:numFmt w:val="decimal"/>
      <w:lvlText w:val=""/>
      <w:lvlJc w:val="left"/>
    </w:lvl>
    <w:lvl w:ilvl="8" w:tplc="07E6506E">
      <w:numFmt w:val="decimal"/>
      <w:lvlText w:val=""/>
      <w:lvlJc w:val="left"/>
    </w:lvl>
  </w:abstractNum>
  <w:abstractNum w:abstractNumId="11">
    <w:nsid w:val="12480A24"/>
    <w:multiLevelType w:val="hybridMultilevel"/>
    <w:tmpl w:val="73DE75D8"/>
    <w:lvl w:ilvl="0" w:tplc="739485DE">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3A97B6">
      <w:numFmt w:val="decimal"/>
      <w:lvlText w:val=""/>
      <w:lvlJc w:val="left"/>
      <w:pPr>
        <w:ind w:left="0" w:firstLine="0"/>
      </w:pPr>
      <w:rPr>
        <w:rFonts w:hint="default"/>
      </w:rPr>
    </w:lvl>
    <w:lvl w:ilvl="2" w:tplc="8B16438A">
      <w:numFmt w:val="decimal"/>
      <w:lvlText w:val=""/>
      <w:lvlJc w:val="left"/>
      <w:pPr>
        <w:ind w:left="0" w:firstLine="0"/>
      </w:pPr>
      <w:rPr>
        <w:rFonts w:hint="default"/>
      </w:rPr>
    </w:lvl>
    <w:lvl w:ilvl="3" w:tplc="6074C996">
      <w:numFmt w:val="decimal"/>
      <w:lvlText w:val=""/>
      <w:lvlJc w:val="left"/>
      <w:pPr>
        <w:ind w:left="0" w:firstLine="0"/>
      </w:pPr>
      <w:rPr>
        <w:rFonts w:hint="default"/>
      </w:rPr>
    </w:lvl>
    <w:lvl w:ilvl="4" w:tplc="0D26B0A2">
      <w:numFmt w:val="decimal"/>
      <w:lvlText w:val=""/>
      <w:lvlJc w:val="left"/>
      <w:pPr>
        <w:ind w:left="0" w:firstLine="0"/>
      </w:pPr>
      <w:rPr>
        <w:rFonts w:hint="default"/>
      </w:rPr>
    </w:lvl>
    <w:lvl w:ilvl="5" w:tplc="A8C060FC">
      <w:numFmt w:val="decimal"/>
      <w:lvlText w:val=""/>
      <w:lvlJc w:val="left"/>
      <w:pPr>
        <w:ind w:left="0" w:firstLine="0"/>
      </w:pPr>
      <w:rPr>
        <w:rFonts w:hint="default"/>
      </w:rPr>
    </w:lvl>
    <w:lvl w:ilvl="6" w:tplc="3982B25E">
      <w:numFmt w:val="decimal"/>
      <w:lvlText w:val=""/>
      <w:lvlJc w:val="left"/>
      <w:pPr>
        <w:ind w:left="0" w:firstLine="0"/>
      </w:pPr>
      <w:rPr>
        <w:rFonts w:hint="default"/>
      </w:rPr>
    </w:lvl>
    <w:lvl w:ilvl="7" w:tplc="5186D07E">
      <w:numFmt w:val="decimal"/>
      <w:lvlText w:val=""/>
      <w:lvlJc w:val="left"/>
      <w:pPr>
        <w:ind w:left="0" w:firstLine="0"/>
      </w:pPr>
      <w:rPr>
        <w:rFonts w:hint="default"/>
      </w:rPr>
    </w:lvl>
    <w:lvl w:ilvl="8" w:tplc="080C2416">
      <w:numFmt w:val="decimal"/>
      <w:lvlText w:val=""/>
      <w:lvlJc w:val="left"/>
      <w:pPr>
        <w:ind w:left="0" w:firstLine="0"/>
      </w:pPr>
      <w:rPr>
        <w:rFonts w:hint="default"/>
      </w:rPr>
    </w:lvl>
  </w:abstractNum>
  <w:abstractNum w:abstractNumId="12">
    <w:nsid w:val="12946C6D"/>
    <w:multiLevelType w:val="hybridMultilevel"/>
    <w:tmpl w:val="B20E5860"/>
    <w:lvl w:ilvl="0" w:tplc="F5C0886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FA6EE46">
      <w:numFmt w:val="decimal"/>
      <w:lvlText w:val=""/>
      <w:lvlJc w:val="left"/>
    </w:lvl>
    <w:lvl w:ilvl="2" w:tplc="A3AA5FCC">
      <w:numFmt w:val="decimal"/>
      <w:lvlText w:val=""/>
      <w:lvlJc w:val="left"/>
    </w:lvl>
    <w:lvl w:ilvl="3" w:tplc="6A7EE6B6">
      <w:numFmt w:val="decimal"/>
      <w:lvlText w:val=""/>
      <w:lvlJc w:val="left"/>
    </w:lvl>
    <w:lvl w:ilvl="4" w:tplc="6074B276">
      <w:numFmt w:val="decimal"/>
      <w:lvlText w:val=""/>
      <w:lvlJc w:val="left"/>
    </w:lvl>
    <w:lvl w:ilvl="5" w:tplc="0CEC22A6">
      <w:numFmt w:val="decimal"/>
      <w:lvlText w:val=""/>
      <w:lvlJc w:val="left"/>
    </w:lvl>
    <w:lvl w:ilvl="6" w:tplc="9E4C6F7A">
      <w:numFmt w:val="decimal"/>
      <w:lvlText w:val=""/>
      <w:lvlJc w:val="left"/>
    </w:lvl>
    <w:lvl w:ilvl="7" w:tplc="1C622B9A">
      <w:numFmt w:val="decimal"/>
      <w:lvlText w:val=""/>
      <w:lvlJc w:val="left"/>
    </w:lvl>
    <w:lvl w:ilvl="8" w:tplc="FAB23E30">
      <w:numFmt w:val="decimal"/>
      <w:lvlText w:val=""/>
      <w:lvlJc w:val="left"/>
    </w:lvl>
  </w:abstractNum>
  <w:abstractNum w:abstractNumId="13">
    <w:nsid w:val="137F2BD2"/>
    <w:multiLevelType w:val="hybridMultilevel"/>
    <w:tmpl w:val="937A1ED4"/>
    <w:lvl w:ilvl="0" w:tplc="EBEA19AA">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6648374">
      <w:numFmt w:val="decimal"/>
      <w:lvlText w:val=""/>
      <w:lvlJc w:val="left"/>
      <w:pPr>
        <w:ind w:left="0" w:firstLine="0"/>
      </w:pPr>
      <w:rPr>
        <w:rFonts w:hint="default"/>
      </w:rPr>
    </w:lvl>
    <w:lvl w:ilvl="2" w:tplc="8FC03504">
      <w:numFmt w:val="decimal"/>
      <w:lvlText w:val=""/>
      <w:lvlJc w:val="left"/>
      <w:pPr>
        <w:ind w:left="0" w:firstLine="0"/>
      </w:pPr>
      <w:rPr>
        <w:rFonts w:hint="default"/>
      </w:rPr>
    </w:lvl>
    <w:lvl w:ilvl="3" w:tplc="3BD844C8">
      <w:numFmt w:val="decimal"/>
      <w:lvlText w:val=""/>
      <w:lvlJc w:val="left"/>
      <w:pPr>
        <w:ind w:left="0" w:firstLine="0"/>
      </w:pPr>
      <w:rPr>
        <w:rFonts w:hint="default"/>
      </w:rPr>
    </w:lvl>
    <w:lvl w:ilvl="4" w:tplc="28406BBA">
      <w:numFmt w:val="decimal"/>
      <w:lvlText w:val=""/>
      <w:lvlJc w:val="left"/>
      <w:pPr>
        <w:ind w:left="0" w:firstLine="0"/>
      </w:pPr>
      <w:rPr>
        <w:rFonts w:hint="default"/>
      </w:rPr>
    </w:lvl>
    <w:lvl w:ilvl="5" w:tplc="25184B2C">
      <w:numFmt w:val="decimal"/>
      <w:lvlText w:val=""/>
      <w:lvlJc w:val="left"/>
      <w:pPr>
        <w:ind w:left="0" w:firstLine="0"/>
      </w:pPr>
      <w:rPr>
        <w:rFonts w:hint="default"/>
      </w:rPr>
    </w:lvl>
    <w:lvl w:ilvl="6" w:tplc="3E1282F2">
      <w:numFmt w:val="decimal"/>
      <w:lvlText w:val=""/>
      <w:lvlJc w:val="left"/>
      <w:pPr>
        <w:ind w:left="0" w:firstLine="0"/>
      </w:pPr>
      <w:rPr>
        <w:rFonts w:hint="default"/>
      </w:rPr>
    </w:lvl>
    <w:lvl w:ilvl="7" w:tplc="FA3C7C86">
      <w:numFmt w:val="decimal"/>
      <w:lvlText w:val=""/>
      <w:lvlJc w:val="left"/>
      <w:pPr>
        <w:ind w:left="0" w:firstLine="0"/>
      </w:pPr>
      <w:rPr>
        <w:rFonts w:hint="default"/>
      </w:rPr>
    </w:lvl>
    <w:lvl w:ilvl="8" w:tplc="B2B67F04">
      <w:numFmt w:val="decimal"/>
      <w:lvlText w:val=""/>
      <w:lvlJc w:val="left"/>
      <w:pPr>
        <w:ind w:left="0" w:firstLine="0"/>
      </w:pPr>
      <w:rPr>
        <w:rFonts w:hint="default"/>
      </w:rPr>
    </w:lvl>
  </w:abstractNum>
  <w:abstractNum w:abstractNumId="14">
    <w:nsid w:val="13C40A96"/>
    <w:multiLevelType w:val="hybridMultilevel"/>
    <w:tmpl w:val="BBBC8B7A"/>
    <w:lvl w:ilvl="0" w:tplc="62664C56">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98E99DE">
      <w:numFmt w:val="decimal"/>
      <w:lvlText w:val=""/>
      <w:lvlJc w:val="left"/>
      <w:pPr>
        <w:ind w:left="0" w:firstLine="0"/>
      </w:pPr>
      <w:rPr>
        <w:rFonts w:hint="default"/>
      </w:rPr>
    </w:lvl>
    <w:lvl w:ilvl="2" w:tplc="716EF860">
      <w:numFmt w:val="decimal"/>
      <w:lvlText w:val=""/>
      <w:lvlJc w:val="left"/>
      <w:pPr>
        <w:ind w:left="0" w:firstLine="0"/>
      </w:pPr>
      <w:rPr>
        <w:rFonts w:hint="default"/>
      </w:rPr>
    </w:lvl>
    <w:lvl w:ilvl="3" w:tplc="0D5A7F9A">
      <w:numFmt w:val="decimal"/>
      <w:lvlText w:val=""/>
      <w:lvlJc w:val="left"/>
      <w:pPr>
        <w:ind w:left="0" w:firstLine="0"/>
      </w:pPr>
      <w:rPr>
        <w:rFonts w:hint="default"/>
      </w:rPr>
    </w:lvl>
    <w:lvl w:ilvl="4" w:tplc="A6800C88">
      <w:numFmt w:val="decimal"/>
      <w:lvlText w:val=""/>
      <w:lvlJc w:val="left"/>
      <w:pPr>
        <w:ind w:left="0" w:firstLine="0"/>
      </w:pPr>
      <w:rPr>
        <w:rFonts w:hint="default"/>
      </w:rPr>
    </w:lvl>
    <w:lvl w:ilvl="5" w:tplc="1980B8F8">
      <w:numFmt w:val="decimal"/>
      <w:lvlText w:val=""/>
      <w:lvlJc w:val="left"/>
      <w:pPr>
        <w:ind w:left="0" w:firstLine="0"/>
      </w:pPr>
      <w:rPr>
        <w:rFonts w:hint="default"/>
      </w:rPr>
    </w:lvl>
    <w:lvl w:ilvl="6" w:tplc="9BB2AAB4">
      <w:numFmt w:val="decimal"/>
      <w:lvlText w:val=""/>
      <w:lvlJc w:val="left"/>
      <w:pPr>
        <w:ind w:left="0" w:firstLine="0"/>
      </w:pPr>
      <w:rPr>
        <w:rFonts w:hint="default"/>
      </w:rPr>
    </w:lvl>
    <w:lvl w:ilvl="7" w:tplc="3D8226AE">
      <w:numFmt w:val="decimal"/>
      <w:lvlText w:val=""/>
      <w:lvlJc w:val="left"/>
      <w:pPr>
        <w:ind w:left="0" w:firstLine="0"/>
      </w:pPr>
      <w:rPr>
        <w:rFonts w:hint="default"/>
      </w:rPr>
    </w:lvl>
    <w:lvl w:ilvl="8" w:tplc="6A9C58F8">
      <w:numFmt w:val="decimal"/>
      <w:lvlText w:val=""/>
      <w:lvlJc w:val="left"/>
      <w:pPr>
        <w:ind w:left="0" w:firstLine="0"/>
      </w:pPr>
      <w:rPr>
        <w:rFonts w:hint="default"/>
      </w:rPr>
    </w:lvl>
  </w:abstractNum>
  <w:abstractNum w:abstractNumId="15">
    <w:nsid w:val="152A1234"/>
    <w:multiLevelType w:val="hybridMultilevel"/>
    <w:tmpl w:val="FEE4192E"/>
    <w:lvl w:ilvl="0" w:tplc="81B0BB3A">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DB2F6CA">
      <w:numFmt w:val="decimal"/>
      <w:lvlText w:val=""/>
      <w:lvlJc w:val="left"/>
      <w:pPr>
        <w:ind w:left="0" w:firstLine="0"/>
      </w:pPr>
      <w:rPr>
        <w:rFonts w:hint="default"/>
      </w:rPr>
    </w:lvl>
    <w:lvl w:ilvl="2" w:tplc="5FEE9CC2">
      <w:numFmt w:val="decimal"/>
      <w:lvlText w:val=""/>
      <w:lvlJc w:val="left"/>
      <w:pPr>
        <w:ind w:left="0" w:firstLine="0"/>
      </w:pPr>
      <w:rPr>
        <w:rFonts w:hint="default"/>
      </w:rPr>
    </w:lvl>
    <w:lvl w:ilvl="3" w:tplc="4E929960">
      <w:numFmt w:val="decimal"/>
      <w:lvlText w:val=""/>
      <w:lvlJc w:val="left"/>
      <w:pPr>
        <w:ind w:left="0" w:firstLine="0"/>
      </w:pPr>
      <w:rPr>
        <w:rFonts w:hint="default"/>
      </w:rPr>
    </w:lvl>
    <w:lvl w:ilvl="4" w:tplc="A140A532">
      <w:numFmt w:val="decimal"/>
      <w:lvlText w:val=""/>
      <w:lvlJc w:val="left"/>
      <w:pPr>
        <w:ind w:left="0" w:firstLine="0"/>
      </w:pPr>
      <w:rPr>
        <w:rFonts w:hint="default"/>
      </w:rPr>
    </w:lvl>
    <w:lvl w:ilvl="5" w:tplc="E90644D8">
      <w:numFmt w:val="decimal"/>
      <w:lvlText w:val=""/>
      <w:lvlJc w:val="left"/>
      <w:pPr>
        <w:ind w:left="0" w:firstLine="0"/>
      </w:pPr>
      <w:rPr>
        <w:rFonts w:hint="default"/>
      </w:rPr>
    </w:lvl>
    <w:lvl w:ilvl="6" w:tplc="A63A8182">
      <w:numFmt w:val="decimal"/>
      <w:lvlText w:val=""/>
      <w:lvlJc w:val="left"/>
      <w:pPr>
        <w:ind w:left="0" w:firstLine="0"/>
      </w:pPr>
      <w:rPr>
        <w:rFonts w:hint="default"/>
      </w:rPr>
    </w:lvl>
    <w:lvl w:ilvl="7" w:tplc="FAC641CE">
      <w:numFmt w:val="decimal"/>
      <w:lvlText w:val=""/>
      <w:lvlJc w:val="left"/>
      <w:pPr>
        <w:ind w:left="0" w:firstLine="0"/>
      </w:pPr>
      <w:rPr>
        <w:rFonts w:hint="default"/>
      </w:rPr>
    </w:lvl>
    <w:lvl w:ilvl="8" w:tplc="CF48A1D2">
      <w:numFmt w:val="decimal"/>
      <w:lvlText w:val=""/>
      <w:lvlJc w:val="left"/>
      <w:pPr>
        <w:ind w:left="0" w:firstLine="0"/>
      </w:pPr>
      <w:rPr>
        <w:rFonts w:hint="default"/>
      </w:rPr>
    </w:lvl>
  </w:abstractNum>
  <w:abstractNum w:abstractNumId="16">
    <w:nsid w:val="155E757D"/>
    <w:multiLevelType w:val="hybridMultilevel"/>
    <w:tmpl w:val="30B88000"/>
    <w:lvl w:ilvl="0" w:tplc="1C04400C">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F940730">
      <w:numFmt w:val="decimal"/>
      <w:lvlText w:val=""/>
      <w:lvlJc w:val="left"/>
    </w:lvl>
    <w:lvl w:ilvl="2" w:tplc="F6FCCEEE">
      <w:numFmt w:val="decimal"/>
      <w:lvlText w:val=""/>
      <w:lvlJc w:val="left"/>
    </w:lvl>
    <w:lvl w:ilvl="3" w:tplc="26D049DC">
      <w:numFmt w:val="decimal"/>
      <w:lvlText w:val=""/>
      <w:lvlJc w:val="left"/>
    </w:lvl>
    <w:lvl w:ilvl="4" w:tplc="0D00FE8C">
      <w:numFmt w:val="decimal"/>
      <w:lvlText w:val=""/>
      <w:lvlJc w:val="left"/>
    </w:lvl>
    <w:lvl w:ilvl="5" w:tplc="0EA65548">
      <w:numFmt w:val="decimal"/>
      <w:lvlText w:val=""/>
      <w:lvlJc w:val="left"/>
    </w:lvl>
    <w:lvl w:ilvl="6" w:tplc="090A25BA">
      <w:numFmt w:val="decimal"/>
      <w:lvlText w:val=""/>
      <w:lvlJc w:val="left"/>
    </w:lvl>
    <w:lvl w:ilvl="7" w:tplc="C066984C">
      <w:numFmt w:val="decimal"/>
      <w:lvlText w:val=""/>
      <w:lvlJc w:val="left"/>
    </w:lvl>
    <w:lvl w:ilvl="8" w:tplc="132A7E22">
      <w:numFmt w:val="decimal"/>
      <w:lvlText w:val=""/>
      <w:lvlJc w:val="left"/>
    </w:lvl>
  </w:abstractNum>
  <w:abstractNum w:abstractNumId="17">
    <w:nsid w:val="16A31AAA"/>
    <w:multiLevelType w:val="hybridMultilevel"/>
    <w:tmpl w:val="4A647242"/>
    <w:lvl w:ilvl="0" w:tplc="E2C8A14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BFA6C18">
      <w:numFmt w:val="decimal"/>
      <w:lvlText w:val=""/>
      <w:lvlJc w:val="left"/>
    </w:lvl>
    <w:lvl w:ilvl="2" w:tplc="35A692AC">
      <w:numFmt w:val="decimal"/>
      <w:lvlText w:val=""/>
      <w:lvlJc w:val="left"/>
    </w:lvl>
    <w:lvl w:ilvl="3" w:tplc="6FF0A424">
      <w:numFmt w:val="decimal"/>
      <w:lvlText w:val=""/>
      <w:lvlJc w:val="left"/>
    </w:lvl>
    <w:lvl w:ilvl="4" w:tplc="A2FAC38E">
      <w:numFmt w:val="decimal"/>
      <w:lvlText w:val=""/>
      <w:lvlJc w:val="left"/>
    </w:lvl>
    <w:lvl w:ilvl="5" w:tplc="A4F27FC2">
      <w:numFmt w:val="decimal"/>
      <w:lvlText w:val=""/>
      <w:lvlJc w:val="left"/>
    </w:lvl>
    <w:lvl w:ilvl="6" w:tplc="C41E6DBC">
      <w:numFmt w:val="decimal"/>
      <w:lvlText w:val=""/>
      <w:lvlJc w:val="left"/>
    </w:lvl>
    <w:lvl w:ilvl="7" w:tplc="42204764">
      <w:numFmt w:val="decimal"/>
      <w:lvlText w:val=""/>
      <w:lvlJc w:val="left"/>
    </w:lvl>
    <w:lvl w:ilvl="8" w:tplc="5B6A5654">
      <w:numFmt w:val="decimal"/>
      <w:lvlText w:val=""/>
      <w:lvlJc w:val="left"/>
    </w:lvl>
  </w:abstractNum>
  <w:abstractNum w:abstractNumId="18">
    <w:nsid w:val="183D24B2"/>
    <w:multiLevelType w:val="hybridMultilevel"/>
    <w:tmpl w:val="FD506CD0"/>
    <w:lvl w:ilvl="0" w:tplc="E25A5C1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C2284EC">
      <w:numFmt w:val="decimal"/>
      <w:lvlText w:val=""/>
      <w:lvlJc w:val="left"/>
    </w:lvl>
    <w:lvl w:ilvl="2" w:tplc="F4ECBFDE">
      <w:numFmt w:val="decimal"/>
      <w:lvlText w:val=""/>
      <w:lvlJc w:val="left"/>
    </w:lvl>
    <w:lvl w:ilvl="3" w:tplc="627A3C9A">
      <w:numFmt w:val="decimal"/>
      <w:lvlText w:val=""/>
      <w:lvlJc w:val="left"/>
    </w:lvl>
    <w:lvl w:ilvl="4" w:tplc="585E7700">
      <w:numFmt w:val="decimal"/>
      <w:lvlText w:val=""/>
      <w:lvlJc w:val="left"/>
    </w:lvl>
    <w:lvl w:ilvl="5" w:tplc="D0C013AE">
      <w:numFmt w:val="decimal"/>
      <w:lvlText w:val=""/>
      <w:lvlJc w:val="left"/>
    </w:lvl>
    <w:lvl w:ilvl="6" w:tplc="65C016CE">
      <w:numFmt w:val="decimal"/>
      <w:lvlText w:val=""/>
      <w:lvlJc w:val="left"/>
    </w:lvl>
    <w:lvl w:ilvl="7" w:tplc="4672D6B6">
      <w:numFmt w:val="decimal"/>
      <w:lvlText w:val=""/>
      <w:lvlJc w:val="left"/>
    </w:lvl>
    <w:lvl w:ilvl="8" w:tplc="AAE6EEE2">
      <w:numFmt w:val="decimal"/>
      <w:lvlText w:val=""/>
      <w:lvlJc w:val="left"/>
    </w:lvl>
  </w:abstractNum>
  <w:abstractNum w:abstractNumId="19">
    <w:nsid w:val="18C32ACE"/>
    <w:multiLevelType w:val="hybridMultilevel"/>
    <w:tmpl w:val="A3DCB8F4"/>
    <w:lvl w:ilvl="0" w:tplc="164815BC">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086953A">
      <w:numFmt w:val="decimal"/>
      <w:lvlText w:val=""/>
      <w:lvlJc w:val="left"/>
      <w:pPr>
        <w:ind w:left="0" w:firstLine="0"/>
      </w:pPr>
      <w:rPr>
        <w:rFonts w:hint="default"/>
      </w:rPr>
    </w:lvl>
    <w:lvl w:ilvl="2" w:tplc="735C28C4">
      <w:numFmt w:val="decimal"/>
      <w:lvlText w:val=""/>
      <w:lvlJc w:val="left"/>
      <w:pPr>
        <w:ind w:left="0" w:firstLine="0"/>
      </w:pPr>
      <w:rPr>
        <w:rFonts w:hint="default"/>
      </w:rPr>
    </w:lvl>
    <w:lvl w:ilvl="3" w:tplc="4D066D5E">
      <w:numFmt w:val="decimal"/>
      <w:lvlText w:val=""/>
      <w:lvlJc w:val="left"/>
      <w:pPr>
        <w:ind w:left="0" w:firstLine="0"/>
      </w:pPr>
      <w:rPr>
        <w:rFonts w:hint="default"/>
      </w:rPr>
    </w:lvl>
    <w:lvl w:ilvl="4" w:tplc="2886E622">
      <w:numFmt w:val="decimal"/>
      <w:lvlText w:val=""/>
      <w:lvlJc w:val="left"/>
      <w:pPr>
        <w:ind w:left="0" w:firstLine="0"/>
      </w:pPr>
      <w:rPr>
        <w:rFonts w:hint="default"/>
      </w:rPr>
    </w:lvl>
    <w:lvl w:ilvl="5" w:tplc="29B0CE44">
      <w:numFmt w:val="decimal"/>
      <w:lvlText w:val=""/>
      <w:lvlJc w:val="left"/>
      <w:pPr>
        <w:ind w:left="0" w:firstLine="0"/>
      </w:pPr>
      <w:rPr>
        <w:rFonts w:hint="default"/>
      </w:rPr>
    </w:lvl>
    <w:lvl w:ilvl="6" w:tplc="BD68F6A8">
      <w:numFmt w:val="decimal"/>
      <w:lvlText w:val=""/>
      <w:lvlJc w:val="left"/>
      <w:pPr>
        <w:ind w:left="0" w:firstLine="0"/>
      </w:pPr>
      <w:rPr>
        <w:rFonts w:hint="default"/>
      </w:rPr>
    </w:lvl>
    <w:lvl w:ilvl="7" w:tplc="4448F9A2">
      <w:numFmt w:val="decimal"/>
      <w:lvlText w:val=""/>
      <w:lvlJc w:val="left"/>
      <w:pPr>
        <w:ind w:left="0" w:firstLine="0"/>
      </w:pPr>
      <w:rPr>
        <w:rFonts w:hint="default"/>
      </w:rPr>
    </w:lvl>
    <w:lvl w:ilvl="8" w:tplc="49B4CB8A">
      <w:numFmt w:val="decimal"/>
      <w:lvlText w:val=""/>
      <w:lvlJc w:val="left"/>
      <w:pPr>
        <w:ind w:left="0" w:firstLine="0"/>
      </w:pPr>
      <w:rPr>
        <w:rFonts w:hint="default"/>
      </w:rPr>
    </w:lvl>
  </w:abstractNum>
  <w:abstractNum w:abstractNumId="20">
    <w:nsid w:val="190D4EB6"/>
    <w:multiLevelType w:val="hybridMultilevel"/>
    <w:tmpl w:val="C5CCA7D8"/>
    <w:lvl w:ilvl="0" w:tplc="7EF63324">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812AD3E">
      <w:numFmt w:val="decimal"/>
      <w:lvlText w:val=""/>
      <w:lvlJc w:val="left"/>
      <w:pPr>
        <w:ind w:left="0" w:firstLine="0"/>
      </w:pPr>
      <w:rPr>
        <w:rFonts w:hint="default"/>
      </w:rPr>
    </w:lvl>
    <w:lvl w:ilvl="2" w:tplc="A7A4B02C">
      <w:numFmt w:val="decimal"/>
      <w:lvlText w:val=""/>
      <w:lvlJc w:val="left"/>
      <w:pPr>
        <w:ind w:left="0" w:firstLine="0"/>
      </w:pPr>
      <w:rPr>
        <w:rFonts w:hint="default"/>
      </w:rPr>
    </w:lvl>
    <w:lvl w:ilvl="3" w:tplc="1CDA2C1C">
      <w:numFmt w:val="decimal"/>
      <w:lvlText w:val=""/>
      <w:lvlJc w:val="left"/>
      <w:pPr>
        <w:ind w:left="0" w:firstLine="0"/>
      </w:pPr>
      <w:rPr>
        <w:rFonts w:hint="default"/>
      </w:rPr>
    </w:lvl>
    <w:lvl w:ilvl="4" w:tplc="B8623252">
      <w:numFmt w:val="decimal"/>
      <w:lvlText w:val=""/>
      <w:lvlJc w:val="left"/>
      <w:pPr>
        <w:ind w:left="0" w:firstLine="0"/>
      </w:pPr>
      <w:rPr>
        <w:rFonts w:hint="default"/>
      </w:rPr>
    </w:lvl>
    <w:lvl w:ilvl="5" w:tplc="03F2B9AA">
      <w:numFmt w:val="decimal"/>
      <w:lvlText w:val=""/>
      <w:lvlJc w:val="left"/>
      <w:pPr>
        <w:ind w:left="0" w:firstLine="0"/>
      </w:pPr>
      <w:rPr>
        <w:rFonts w:hint="default"/>
      </w:rPr>
    </w:lvl>
    <w:lvl w:ilvl="6" w:tplc="3D1CD63C">
      <w:numFmt w:val="decimal"/>
      <w:lvlText w:val=""/>
      <w:lvlJc w:val="left"/>
      <w:pPr>
        <w:ind w:left="0" w:firstLine="0"/>
      </w:pPr>
      <w:rPr>
        <w:rFonts w:hint="default"/>
      </w:rPr>
    </w:lvl>
    <w:lvl w:ilvl="7" w:tplc="4316F9C0">
      <w:numFmt w:val="decimal"/>
      <w:lvlText w:val=""/>
      <w:lvlJc w:val="left"/>
      <w:pPr>
        <w:ind w:left="0" w:firstLine="0"/>
      </w:pPr>
      <w:rPr>
        <w:rFonts w:hint="default"/>
      </w:rPr>
    </w:lvl>
    <w:lvl w:ilvl="8" w:tplc="07405DA8">
      <w:numFmt w:val="decimal"/>
      <w:lvlText w:val=""/>
      <w:lvlJc w:val="left"/>
      <w:pPr>
        <w:ind w:left="0" w:firstLine="0"/>
      </w:pPr>
      <w:rPr>
        <w:rFonts w:hint="default"/>
      </w:rPr>
    </w:lvl>
  </w:abstractNum>
  <w:abstractNum w:abstractNumId="21">
    <w:nsid w:val="198D7B7A"/>
    <w:multiLevelType w:val="hybridMultilevel"/>
    <w:tmpl w:val="7DDAB9E6"/>
    <w:lvl w:ilvl="0" w:tplc="57AAA22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BBC1062">
      <w:numFmt w:val="decimal"/>
      <w:lvlText w:val=""/>
      <w:lvlJc w:val="left"/>
      <w:pPr>
        <w:ind w:left="0" w:firstLine="0"/>
      </w:pPr>
      <w:rPr>
        <w:rFonts w:hint="default"/>
      </w:rPr>
    </w:lvl>
    <w:lvl w:ilvl="2" w:tplc="EDE87DFA">
      <w:numFmt w:val="decimal"/>
      <w:lvlText w:val=""/>
      <w:lvlJc w:val="left"/>
      <w:pPr>
        <w:ind w:left="0" w:firstLine="0"/>
      </w:pPr>
      <w:rPr>
        <w:rFonts w:hint="default"/>
      </w:rPr>
    </w:lvl>
    <w:lvl w:ilvl="3" w:tplc="3E8E27AA">
      <w:numFmt w:val="decimal"/>
      <w:lvlText w:val=""/>
      <w:lvlJc w:val="left"/>
      <w:pPr>
        <w:ind w:left="0" w:firstLine="0"/>
      </w:pPr>
      <w:rPr>
        <w:rFonts w:hint="default"/>
      </w:rPr>
    </w:lvl>
    <w:lvl w:ilvl="4" w:tplc="0CDE08F4">
      <w:numFmt w:val="decimal"/>
      <w:lvlText w:val=""/>
      <w:lvlJc w:val="left"/>
      <w:pPr>
        <w:ind w:left="0" w:firstLine="0"/>
      </w:pPr>
      <w:rPr>
        <w:rFonts w:hint="default"/>
      </w:rPr>
    </w:lvl>
    <w:lvl w:ilvl="5" w:tplc="F2D2E210">
      <w:numFmt w:val="decimal"/>
      <w:lvlText w:val=""/>
      <w:lvlJc w:val="left"/>
      <w:pPr>
        <w:ind w:left="0" w:firstLine="0"/>
      </w:pPr>
      <w:rPr>
        <w:rFonts w:hint="default"/>
      </w:rPr>
    </w:lvl>
    <w:lvl w:ilvl="6" w:tplc="4650F5D4">
      <w:numFmt w:val="decimal"/>
      <w:lvlText w:val=""/>
      <w:lvlJc w:val="left"/>
      <w:pPr>
        <w:ind w:left="0" w:firstLine="0"/>
      </w:pPr>
      <w:rPr>
        <w:rFonts w:hint="default"/>
      </w:rPr>
    </w:lvl>
    <w:lvl w:ilvl="7" w:tplc="535A032A">
      <w:numFmt w:val="decimal"/>
      <w:lvlText w:val=""/>
      <w:lvlJc w:val="left"/>
      <w:pPr>
        <w:ind w:left="0" w:firstLine="0"/>
      </w:pPr>
      <w:rPr>
        <w:rFonts w:hint="default"/>
      </w:rPr>
    </w:lvl>
    <w:lvl w:ilvl="8" w:tplc="B2C2359C">
      <w:numFmt w:val="decimal"/>
      <w:lvlText w:val=""/>
      <w:lvlJc w:val="left"/>
      <w:pPr>
        <w:ind w:left="0" w:firstLine="0"/>
      </w:pPr>
      <w:rPr>
        <w:rFonts w:hint="default"/>
      </w:rPr>
    </w:lvl>
  </w:abstractNum>
  <w:abstractNum w:abstractNumId="22">
    <w:nsid w:val="1B2F2369"/>
    <w:multiLevelType w:val="hybridMultilevel"/>
    <w:tmpl w:val="5D04F5CC"/>
    <w:lvl w:ilvl="0" w:tplc="42927150">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3A83BD8">
      <w:numFmt w:val="decimal"/>
      <w:lvlText w:val=""/>
      <w:lvlJc w:val="left"/>
    </w:lvl>
    <w:lvl w:ilvl="2" w:tplc="3AA42954">
      <w:numFmt w:val="decimal"/>
      <w:lvlText w:val=""/>
      <w:lvlJc w:val="left"/>
    </w:lvl>
    <w:lvl w:ilvl="3" w:tplc="D4240C04">
      <w:numFmt w:val="decimal"/>
      <w:lvlText w:val=""/>
      <w:lvlJc w:val="left"/>
    </w:lvl>
    <w:lvl w:ilvl="4" w:tplc="6E008E16">
      <w:numFmt w:val="decimal"/>
      <w:lvlText w:val=""/>
      <w:lvlJc w:val="left"/>
    </w:lvl>
    <w:lvl w:ilvl="5" w:tplc="86D2CAC2">
      <w:numFmt w:val="decimal"/>
      <w:lvlText w:val=""/>
      <w:lvlJc w:val="left"/>
    </w:lvl>
    <w:lvl w:ilvl="6" w:tplc="F54031DE">
      <w:numFmt w:val="decimal"/>
      <w:lvlText w:val=""/>
      <w:lvlJc w:val="left"/>
    </w:lvl>
    <w:lvl w:ilvl="7" w:tplc="6930F698">
      <w:numFmt w:val="decimal"/>
      <w:lvlText w:val=""/>
      <w:lvlJc w:val="left"/>
    </w:lvl>
    <w:lvl w:ilvl="8" w:tplc="DF0A366A">
      <w:numFmt w:val="decimal"/>
      <w:lvlText w:val=""/>
      <w:lvlJc w:val="left"/>
    </w:lvl>
  </w:abstractNum>
  <w:abstractNum w:abstractNumId="23">
    <w:nsid w:val="1CE53955"/>
    <w:multiLevelType w:val="hybridMultilevel"/>
    <w:tmpl w:val="68586314"/>
    <w:lvl w:ilvl="0" w:tplc="4E9E5D1A">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E92C1BC">
      <w:numFmt w:val="decimal"/>
      <w:lvlText w:val=""/>
      <w:lvlJc w:val="left"/>
    </w:lvl>
    <w:lvl w:ilvl="2" w:tplc="CDB071F8">
      <w:numFmt w:val="decimal"/>
      <w:lvlText w:val=""/>
      <w:lvlJc w:val="left"/>
    </w:lvl>
    <w:lvl w:ilvl="3" w:tplc="AB9603CE">
      <w:numFmt w:val="decimal"/>
      <w:lvlText w:val=""/>
      <w:lvlJc w:val="left"/>
    </w:lvl>
    <w:lvl w:ilvl="4" w:tplc="79C84CCC">
      <w:numFmt w:val="decimal"/>
      <w:lvlText w:val=""/>
      <w:lvlJc w:val="left"/>
    </w:lvl>
    <w:lvl w:ilvl="5" w:tplc="B0B6E54C">
      <w:numFmt w:val="decimal"/>
      <w:lvlText w:val=""/>
      <w:lvlJc w:val="left"/>
    </w:lvl>
    <w:lvl w:ilvl="6" w:tplc="3968BC20">
      <w:numFmt w:val="decimal"/>
      <w:lvlText w:val=""/>
      <w:lvlJc w:val="left"/>
    </w:lvl>
    <w:lvl w:ilvl="7" w:tplc="92FC3052">
      <w:numFmt w:val="decimal"/>
      <w:lvlText w:val=""/>
      <w:lvlJc w:val="left"/>
    </w:lvl>
    <w:lvl w:ilvl="8" w:tplc="3F3EB6FA">
      <w:numFmt w:val="decimal"/>
      <w:lvlText w:val=""/>
      <w:lvlJc w:val="left"/>
    </w:lvl>
  </w:abstractNum>
  <w:abstractNum w:abstractNumId="24">
    <w:nsid w:val="214D334A"/>
    <w:multiLevelType w:val="hybridMultilevel"/>
    <w:tmpl w:val="9D067E78"/>
    <w:lvl w:ilvl="0" w:tplc="4602435E">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440918">
      <w:numFmt w:val="decimal"/>
      <w:lvlText w:val=""/>
      <w:lvlJc w:val="left"/>
      <w:pPr>
        <w:ind w:left="0" w:firstLine="0"/>
      </w:pPr>
      <w:rPr>
        <w:rFonts w:hint="default"/>
      </w:rPr>
    </w:lvl>
    <w:lvl w:ilvl="2" w:tplc="3E6630DE">
      <w:numFmt w:val="decimal"/>
      <w:lvlText w:val=""/>
      <w:lvlJc w:val="left"/>
      <w:pPr>
        <w:ind w:left="0" w:firstLine="0"/>
      </w:pPr>
      <w:rPr>
        <w:rFonts w:hint="default"/>
      </w:rPr>
    </w:lvl>
    <w:lvl w:ilvl="3" w:tplc="3404E518">
      <w:numFmt w:val="decimal"/>
      <w:lvlText w:val=""/>
      <w:lvlJc w:val="left"/>
      <w:pPr>
        <w:ind w:left="0" w:firstLine="0"/>
      </w:pPr>
      <w:rPr>
        <w:rFonts w:hint="default"/>
      </w:rPr>
    </w:lvl>
    <w:lvl w:ilvl="4" w:tplc="8ED63C88">
      <w:numFmt w:val="decimal"/>
      <w:lvlText w:val=""/>
      <w:lvlJc w:val="left"/>
      <w:pPr>
        <w:ind w:left="0" w:firstLine="0"/>
      </w:pPr>
      <w:rPr>
        <w:rFonts w:hint="default"/>
      </w:rPr>
    </w:lvl>
    <w:lvl w:ilvl="5" w:tplc="A9884742">
      <w:numFmt w:val="decimal"/>
      <w:lvlText w:val=""/>
      <w:lvlJc w:val="left"/>
      <w:pPr>
        <w:ind w:left="0" w:firstLine="0"/>
      </w:pPr>
      <w:rPr>
        <w:rFonts w:hint="default"/>
      </w:rPr>
    </w:lvl>
    <w:lvl w:ilvl="6" w:tplc="08642D3E">
      <w:numFmt w:val="decimal"/>
      <w:lvlText w:val=""/>
      <w:lvlJc w:val="left"/>
      <w:pPr>
        <w:ind w:left="0" w:firstLine="0"/>
      </w:pPr>
      <w:rPr>
        <w:rFonts w:hint="default"/>
      </w:rPr>
    </w:lvl>
    <w:lvl w:ilvl="7" w:tplc="2B62D750">
      <w:numFmt w:val="decimal"/>
      <w:lvlText w:val=""/>
      <w:lvlJc w:val="left"/>
      <w:pPr>
        <w:ind w:left="0" w:firstLine="0"/>
      </w:pPr>
      <w:rPr>
        <w:rFonts w:hint="default"/>
      </w:rPr>
    </w:lvl>
    <w:lvl w:ilvl="8" w:tplc="B4D83BF6">
      <w:numFmt w:val="decimal"/>
      <w:lvlText w:val=""/>
      <w:lvlJc w:val="left"/>
      <w:pPr>
        <w:ind w:left="0" w:firstLine="0"/>
      </w:pPr>
      <w:rPr>
        <w:rFonts w:hint="default"/>
      </w:rPr>
    </w:lvl>
  </w:abstractNum>
  <w:abstractNum w:abstractNumId="25">
    <w:nsid w:val="214F160E"/>
    <w:multiLevelType w:val="hybridMultilevel"/>
    <w:tmpl w:val="8C60AE30"/>
    <w:lvl w:ilvl="0" w:tplc="0A3CF8B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4EC67B9E">
      <w:numFmt w:val="decimal"/>
      <w:lvlText w:val=""/>
      <w:lvlJc w:val="left"/>
    </w:lvl>
    <w:lvl w:ilvl="2" w:tplc="ECB43810">
      <w:numFmt w:val="decimal"/>
      <w:lvlText w:val=""/>
      <w:lvlJc w:val="left"/>
    </w:lvl>
    <w:lvl w:ilvl="3" w:tplc="4DEE1B64">
      <w:numFmt w:val="decimal"/>
      <w:lvlText w:val=""/>
      <w:lvlJc w:val="left"/>
    </w:lvl>
    <w:lvl w:ilvl="4" w:tplc="2506AFD8">
      <w:numFmt w:val="decimal"/>
      <w:lvlText w:val=""/>
      <w:lvlJc w:val="left"/>
    </w:lvl>
    <w:lvl w:ilvl="5" w:tplc="83ACFC1E">
      <w:numFmt w:val="decimal"/>
      <w:lvlText w:val=""/>
      <w:lvlJc w:val="left"/>
    </w:lvl>
    <w:lvl w:ilvl="6" w:tplc="A1164C80">
      <w:numFmt w:val="decimal"/>
      <w:lvlText w:val=""/>
      <w:lvlJc w:val="left"/>
    </w:lvl>
    <w:lvl w:ilvl="7" w:tplc="1BDE8A06">
      <w:numFmt w:val="decimal"/>
      <w:lvlText w:val=""/>
      <w:lvlJc w:val="left"/>
    </w:lvl>
    <w:lvl w:ilvl="8" w:tplc="903CBDE0">
      <w:numFmt w:val="decimal"/>
      <w:lvlText w:val=""/>
      <w:lvlJc w:val="left"/>
    </w:lvl>
  </w:abstractNum>
  <w:abstractNum w:abstractNumId="26">
    <w:nsid w:val="24866E6D"/>
    <w:multiLevelType w:val="hybridMultilevel"/>
    <w:tmpl w:val="11F67EF0"/>
    <w:lvl w:ilvl="0" w:tplc="6160024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940051C">
      <w:numFmt w:val="decimal"/>
      <w:lvlText w:val=""/>
      <w:lvlJc w:val="left"/>
    </w:lvl>
    <w:lvl w:ilvl="2" w:tplc="78D04066">
      <w:numFmt w:val="decimal"/>
      <w:lvlText w:val=""/>
      <w:lvlJc w:val="left"/>
    </w:lvl>
    <w:lvl w:ilvl="3" w:tplc="F8D21C3A">
      <w:numFmt w:val="decimal"/>
      <w:lvlText w:val=""/>
      <w:lvlJc w:val="left"/>
    </w:lvl>
    <w:lvl w:ilvl="4" w:tplc="4B986912">
      <w:numFmt w:val="decimal"/>
      <w:lvlText w:val=""/>
      <w:lvlJc w:val="left"/>
    </w:lvl>
    <w:lvl w:ilvl="5" w:tplc="44B8B64C">
      <w:numFmt w:val="decimal"/>
      <w:lvlText w:val=""/>
      <w:lvlJc w:val="left"/>
    </w:lvl>
    <w:lvl w:ilvl="6" w:tplc="08B20E9E">
      <w:numFmt w:val="decimal"/>
      <w:lvlText w:val=""/>
      <w:lvlJc w:val="left"/>
    </w:lvl>
    <w:lvl w:ilvl="7" w:tplc="0678806E">
      <w:numFmt w:val="decimal"/>
      <w:lvlText w:val=""/>
      <w:lvlJc w:val="left"/>
    </w:lvl>
    <w:lvl w:ilvl="8" w:tplc="8FFAD5FC">
      <w:numFmt w:val="decimal"/>
      <w:lvlText w:val=""/>
      <w:lvlJc w:val="left"/>
    </w:lvl>
  </w:abstractNum>
  <w:abstractNum w:abstractNumId="27">
    <w:nsid w:val="289635DB"/>
    <w:multiLevelType w:val="hybridMultilevel"/>
    <w:tmpl w:val="C3FAC03E"/>
    <w:lvl w:ilvl="0" w:tplc="BE0682B6">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8BC2038">
      <w:numFmt w:val="decimal"/>
      <w:lvlText w:val=""/>
      <w:lvlJc w:val="left"/>
      <w:pPr>
        <w:ind w:left="0" w:firstLine="0"/>
      </w:pPr>
      <w:rPr>
        <w:rFonts w:hint="default"/>
      </w:rPr>
    </w:lvl>
    <w:lvl w:ilvl="2" w:tplc="61C8A314">
      <w:numFmt w:val="decimal"/>
      <w:lvlText w:val=""/>
      <w:lvlJc w:val="left"/>
      <w:pPr>
        <w:ind w:left="0" w:firstLine="0"/>
      </w:pPr>
      <w:rPr>
        <w:rFonts w:hint="default"/>
      </w:rPr>
    </w:lvl>
    <w:lvl w:ilvl="3" w:tplc="DE0C1474">
      <w:numFmt w:val="decimal"/>
      <w:lvlText w:val=""/>
      <w:lvlJc w:val="left"/>
      <w:pPr>
        <w:ind w:left="0" w:firstLine="0"/>
      </w:pPr>
      <w:rPr>
        <w:rFonts w:hint="default"/>
      </w:rPr>
    </w:lvl>
    <w:lvl w:ilvl="4" w:tplc="00BC7452">
      <w:numFmt w:val="decimal"/>
      <w:lvlText w:val=""/>
      <w:lvlJc w:val="left"/>
      <w:pPr>
        <w:ind w:left="0" w:firstLine="0"/>
      </w:pPr>
      <w:rPr>
        <w:rFonts w:hint="default"/>
      </w:rPr>
    </w:lvl>
    <w:lvl w:ilvl="5" w:tplc="F72883CC">
      <w:numFmt w:val="decimal"/>
      <w:lvlText w:val=""/>
      <w:lvlJc w:val="left"/>
      <w:pPr>
        <w:ind w:left="0" w:firstLine="0"/>
      </w:pPr>
      <w:rPr>
        <w:rFonts w:hint="default"/>
      </w:rPr>
    </w:lvl>
    <w:lvl w:ilvl="6" w:tplc="CCC0664A">
      <w:numFmt w:val="decimal"/>
      <w:lvlText w:val=""/>
      <w:lvlJc w:val="left"/>
      <w:pPr>
        <w:ind w:left="0" w:firstLine="0"/>
      </w:pPr>
      <w:rPr>
        <w:rFonts w:hint="default"/>
      </w:rPr>
    </w:lvl>
    <w:lvl w:ilvl="7" w:tplc="B4964C88">
      <w:numFmt w:val="decimal"/>
      <w:lvlText w:val=""/>
      <w:lvlJc w:val="left"/>
      <w:pPr>
        <w:ind w:left="0" w:firstLine="0"/>
      </w:pPr>
      <w:rPr>
        <w:rFonts w:hint="default"/>
      </w:rPr>
    </w:lvl>
    <w:lvl w:ilvl="8" w:tplc="8CD0A568">
      <w:numFmt w:val="decimal"/>
      <w:lvlText w:val=""/>
      <w:lvlJc w:val="left"/>
      <w:pPr>
        <w:ind w:left="0" w:firstLine="0"/>
      </w:pPr>
      <w:rPr>
        <w:rFonts w:hint="default"/>
      </w:rPr>
    </w:lvl>
  </w:abstractNum>
  <w:abstractNum w:abstractNumId="28">
    <w:nsid w:val="289A56C2"/>
    <w:multiLevelType w:val="hybridMultilevel"/>
    <w:tmpl w:val="20C8FF92"/>
    <w:lvl w:ilvl="0" w:tplc="3A66EDE4">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5A85B4E">
      <w:numFmt w:val="decimal"/>
      <w:lvlText w:val=""/>
      <w:lvlJc w:val="left"/>
    </w:lvl>
    <w:lvl w:ilvl="2" w:tplc="3640C464">
      <w:numFmt w:val="decimal"/>
      <w:lvlText w:val=""/>
      <w:lvlJc w:val="left"/>
    </w:lvl>
    <w:lvl w:ilvl="3" w:tplc="A9C20812">
      <w:numFmt w:val="decimal"/>
      <w:lvlText w:val=""/>
      <w:lvlJc w:val="left"/>
    </w:lvl>
    <w:lvl w:ilvl="4" w:tplc="0FE41F96">
      <w:numFmt w:val="decimal"/>
      <w:lvlText w:val=""/>
      <w:lvlJc w:val="left"/>
    </w:lvl>
    <w:lvl w:ilvl="5" w:tplc="36F0E302">
      <w:numFmt w:val="decimal"/>
      <w:lvlText w:val=""/>
      <w:lvlJc w:val="left"/>
    </w:lvl>
    <w:lvl w:ilvl="6" w:tplc="634826BC">
      <w:numFmt w:val="decimal"/>
      <w:lvlText w:val=""/>
      <w:lvlJc w:val="left"/>
    </w:lvl>
    <w:lvl w:ilvl="7" w:tplc="3EA46FD0">
      <w:numFmt w:val="decimal"/>
      <w:lvlText w:val=""/>
      <w:lvlJc w:val="left"/>
    </w:lvl>
    <w:lvl w:ilvl="8" w:tplc="03565C66">
      <w:numFmt w:val="decimal"/>
      <w:lvlText w:val=""/>
      <w:lvlJc w:val="left"/>
    </w:lvl>
  </w:abstractNum>
  <w:abstractNum w:abstractNumId="29">
    <w:nsid w:val="296717FC"/>
    <w:multiLevelType w:val="hybridMultilevel"/>
    <w:tmpl w:val="94668D60"/>
    <w:lvl w:ilvl="0" w:tplc="08B0952C">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7C03E48">
      <w:numFmt w:val="decimal"/>
      <w:lvlText w:val=""/>
      <w:lvlJc w:val="left"/>
    </w:lvl>
    <w:lvl w:ilvl="2" w:tplc="9B3E0870">
      <w:numFmt w:val="decimal"/>
      <w:lvlText w:val=""/>
      <w:lvlJc w:val="left"/>
    </w:lvl>
    <w:lvl w:ilvl="3" w:tplc="25081F08">
      <w:numFmt w:val="decimal"/>
      <w:lvlText w:val=""/>
      <w:lvlJc w:val="left"/>
    </w:lvl>
    <w:lvl w:ilvl="4" w:tplc="C370128E">
      <w:numFmt w:val="decimal"/>
      <w:lvlText w:val=""/>
      <w:lvlJc w:val="left"/>
    </w:lvl>
    <w:lvl w:ilvl="5" w:tplc="5352E006">
      <w:numFmt w:val="decimal"/>
      <w:lvlText w:val=""/>
      <w:lvlJc w:val="left"/>
    </w:lvl>
    <w:lvl w:ilvl="6" w:tplc="FFFC285E">
      <w:numFmt w:val="decimal"/>
      <w:lvlText w:val=""/>
      <w:lvlJc w:val="left"/>
    </w:lvl>
    <w:lvl w:ilvl="7" w:tplc="2BC8162A">
      <w:numFmt w:val="decimal"/>
      <w:lvlText w:val=""/>
      <w:lvlJc w:val="left"/>
    </w:lvl>
    <w:lvl w:ilvl="8" w:tplc="A088280C">
      <w:numFmt w:val="decimal"/>
      <w:lvlText w:val=""/>
      <w:lvlJc w:val="left"/>
    </w:lvl>
  </w:abstractNum>
  <w:abstractNum w:abstractNumId="30">
    <w:nsid w:val="2B0A5C51"/>
    <w:multiLevelType w:val="hybridMultilevel"/>
    <w:tmpl w:val="C596AD58"/>
    <w:lvl w:ilvl="0" w:tplc="967A6D2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BC0296">
      <w:numFmt w:val="decimal"/>
      <w:lvlText w:val=""/>
      <w:lvlJc w:val="left"/>
      <w:pPr>
        <w:ind w:left="0" w:firstLine="0"/>
      </w:pPr>
      <w:rPr>
        <w:rFonts w:hint="default"/>
      </w:rPr>
    </w:lvl>
    <w:lvl w:ilvl="2" w:tplc="9F96A460">
      <w:numFmt w:val="decimal"/>
      <w:lvlText w:val=""/>
      <w:lvlJc w:val="left"/>
      <w:pPr>
        <w:ind w:left="0" w:firstLine="0"/>
      </w:pPr>
      <w:rPr>
        <w:rFonts w:hint="default"/>
      </w:rPr>
    </w:lvl>
    <w:lvl w:ilvl="3" w:tplc="6D5CBC8A">
      <w:numFmt w:val="decimal"/>
      <w:lvlText w:val=""/>
      <w:lvlJc w:val="left"/>
      <w:pPr>
        <w:ind w:left="0" w:firstLine="0"/>
      </w:pPr>
      <w:rPr>
        <w:rFonts w:hint="default"/>
      </w:rPr>
    </w:lvl>
    <w:lvl w:ilvl="4" w:tplc="902440DE">
      <w:numFmt w:val="decimal"/>
      <w:lvlText w:val=""/>
      <w:lvlJc w:val="left"/>
      <w:pPr>
        <w:ind w:left="0" w:firstLine="0"/>
      </w:pPr>
      <w:rPr>
        <w:rFonts w:hint="default"/>
      </w:rPr>
    </w:lvl>
    <w:lvl w:ilvl="5" w:tplc="E078F53E">
      <w:numFmt w:val="decimal"/>
      <w:lvlText w:val=""/>
      <w:lvlJc w:val="left"/>
      <w:pPr>
        <w:ind w:left="0" w:firstLine="0"/>
      </w:pPr>
      <w:rPr>
        <w:rFonts w:hint="default"/>
      </w:rPr>
    </w:lvl>
    <w:lvl w:ilvl="6" w:tplc="D9505582">
      <w:numFmt w:val="decimal"/>
      <w:lvlText w:val=""/>
      <w:lvlJc w:val="left"/>
      <w:pPr>
        <w:ind w:left="0" w:firstLine="0"/>
      </w:pPr>
      <w:rPr>
        <w:rFonts w:hint="default"/>
      </w:rPr>
    </w:lvl>
    <w:lvl w:ilvl="7" w:tplc="CFD6BE08">
      <w:numFmt w:val="decimal"/>
      <w:lvlText w:val=""/>
      <w:lvlJc w:val="left"/>
      <w:pPr>
        <w:ind w:left="0" w:firstLine="0"/>
      </w:pPr>
      <w:rPr>
        <w:rFonts w:hint="default"/>
      </w:rPr>
    </w:lvl>
    <w:lvl w:ilvl="8" w:tplc="AF78FC8A">
      <w:numFmt w:val="decimal"/>
      <w:lvlText w:val=""/>
      <w:lvlJc w:val="left"/>
      <w:pPr>
        <w:ind w:left="0" w:firstLine="0"/>
      </w:pPr>
      <w:rPr>
        <w:rFonts w:hint="default"/>
      </w:rPr>
    </w:lvl>
  </w:abstractNum>
  <w:abstractNum w:abstractNumId="31">
    <w:nsid w:val="2BA20F65"/>
    <w:multiLevelType w:val="multilevel"/>
    <w:tmpl w:val="50D69CD0"/>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2">
    <w:nsid w:val="2C236AAF"/>
    <w:multiLevelType w:val="hybridMultilevel"/>
    <w:tmpl w:val="150492F8"/>
    <w:lvl w:ilvl="0" w:tplc="C3DC61F4">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24ED744">
      <w:numFmt w:val="decimal"/>
      <w:lvlText w:val=""/>
      <w:lvlJc w:val="left"/>
      <w:pPr>
        <w:ind w:left="0" w:firstLine="0"/>
      </w:pPr>
      <w:rPr>
        <w:rFonts w:hint="default"/>
      </w:rPr>
    </w:lvl>
    <w:lvl w:ilvl="2" w:tplc="FEE09200">
      <w:numFmt w:val="decimal"/>
      <w:lvlText w:val=""/>
      <w:lvlJc w:val="left"/>
      <w:pPr>
        <w:ind w:left="0" w:firstLine="0"/>
      </w:pPr>
      <w:rPr>
        <w:rFonts w:hint="default"/>
      </w:rPr>
    </w:lvl>
    <w:lvl w:ilvl="3" w:tplc="AD423436">
      <w:numFmt w:val="decimal"/>
      <w:lvlText w:val=""/>
      <w:lvlJc w:val="left"/>
      <w:pPr>
        <w:ind w:left="0" w:firstLine="0"/>
      </w:pPr>
      <w:rPr>
        <w:rFonts w:hint="default"/>
      </w:rPr>
    </w:lvl>
    <w:lvl w:ilvl="4" w:tplc="6E68E836">
      <w:numFmt w:val="decimal"/>
      <w:lvlText w:val=""/>
      <w:lvlJc w:val="left"/>
      <w:pPr>
        <w:ind w:left="0" w:firstLine="0"/>
      </w:pPr>
      <w:rPr>
        <w:rFonts w:hint="default"/>
      </w:rPr>
    </w:lvl>
    <w:lvl w:ilvl="5" w:tplc="F33A99AA">
      <w:numFmt w:val="decimal"/>
      <w:lvlText w:val=""/>
      <w:lvlJc w:val="left"/>
      <w:pPr>
        <w:ind w:left="0" w:firstLine="0"/>
      </w:pPr>
      <w:rPr>
        <w:rFonts w:hint="default"/>
      </w:rPr>
    </w:lvl>
    <w:lvl w:ilvl="6" w:tplc="B8786CE0">
      <w:numFmt w:val="decimal"/>
      <w:lvlText w:val=""/>
      <w:lvlJc w:val="left"/>
      <w:pPr>
        <w:ind w:left="0" w:firstLine="0"/>
      </w:pPr>
      <w:rPr>
        <w:rFonts w:hint="default"/>
      </w:rPr>
    </w:lvl>
    <w:lvl w:ilvl="7" w:tplc="44EA483A">
      <w:numFmt w:val="decimal"/>
      <w:lvlText w:val=""/>
      <w:lvlJc w:val="left"/>
      <w:pPr>
        <w:ind w:left="0" w:firstLine="0"/>
      </w:pPr>
      <w:rPr>
        <w:rFonts w:hint="default"/>
      </w:rPr>
    </w:lvl>
    <w:lvl w:ilvl="8" w:tplc="31061D2E">
      <w:numFmt w:val="decimal"/>
      <w:lvlText w:val=""/>
      <w:lvlJc w:val="left"/>
      <w:pPr>
        <w:ind w:left="0" w:firstLine="0"/>
      </w:pPr>
      <w:rPr>
        <w:rFonts w:hint="default"/>
      </w:rPr>
    </w:lvl>
  </w:abstractNum>
  <w:abstractNum w:abstractNumId="33">
    <w:nsid w:val="2FDB3267"/>
    <w:multiLevelType w:val="hybridMultilevel"/>
    <w:tmpl w:val="CDBEA31A"/>
    <w:lvl w:ilvl="0" w:tplc="9220784C">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32ED922">
      <w:numFmt w:val="decimal"/>
      <w:lvlText w:val=""/>
      <w:lvlJc w:val="left"/>
    </w:lvl>
    <w:lvl w:ilvl="2" w:tplc="7A36DFE2">
      <w:numFmt w:val="decimal"/>
      <w:lvlText w:val=""/>
      <w:lvlJc w:val="left"/>
    </w:lvl>
    <w:lvl w:ilvl="3" w:tplc="9CD06E24">
      <w:numFmt w:val="decimal"/>
      <w:lvlText w:val=""/>
      <w:lvlJc w:val="left"/>
    </w:lvl>
    <w:lvl w:ilvl="4" w:tplc="F8682EA4">
      <w:numFmt w:val="decimal"/>
      <w:lvlText w:val=""/>
      <w:lvlJc w:val="left"/>
    </w:lvl>
    <w:lvl w:ilvl="5" w:tplc="CADABFCA">
      <w:numFmt w:val="decimal"/>
      <w:lvlText w:val=""/>
      <w:lvlJc w:val="left"/>
    </w:lvl>
    <w:lvl w:ilvl="6" w:tplc="54443F6A">
      <w:numFmt w:val="decimal"/>
      <w:lvlText w:val=""/>
      <w:lvlJc w:val="left"/>
    </w:lvl>
    <w:lvl w:ilvl="7" w:tplc="29F4DED4">
      <w:numFmt w:val="decimal"/>
      <w:lvlText w:val=""/>
      <w:lvlJc w:val="left"/>
    </w:lvl>
    <w:lvl w:ilvl="8" w:tplc="1C94D6FC">
      <w:numFmt w:val="decimal"/>
      <w:lvlText w:val=""/>
      <w:lvlJc w:val="left"/>
    </w:lvl>
  </w:abstractNum>
  <w:abstractNum w:abstractNumId="34">
    <w:nsid w:val="3097497A"/>
    <w:multiLevelType w:val="hybridMultilevel"/>
    <w:tmpl w:val="2A8C8100"/>
    <w:lvl w:ilvl="0" w:tplc="84B44F1E">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2CA679A">
      <w:numFmt w:val="decimal"/>
      <w:lvlText w:val=""/>
      <w:lvlJc w:val="left"/>
    </w:lvl>
    <w:lvl w:ilvl="2" w:tplc="1542DE5C">
      <w:numFmt w:val="decimal"/>
      <w:lvlText w:val=""/>
      <w:lvlJc w:val="left"/>
    </w:lvl>
    <w:lvl w:ilvl="3" w:tplc="ED6286FA">
      <w:numFmt w:val="decimal"/>
      <w:lvlText w:val=""/>
      <w:lvlJc w:val="left"/>
    </w:lvl>
    <w:lvl w:ilvl="4" w:tplc="C1ECEB1E">
      <w:numFmt w:val="decimal"/>
      <w:lvlText w:val=""/>
      <w:lvlJc w:val="left"/>
    </w:lvl>
    <w:lvl w:ilvl="5" w:tplc="76284106">
      <w:numFmt w:val="decimal"/>
      <w:lvlText w:val=""/>
      <w:lvlJc w:val="left"/>
    </w:lvl>
    <w:lvl w:ilvl="6" w:tplc="D910F260">
      <w:numFmt w:val="decimal"/>
      <w:lvlText w:val=""/>
      <w:lvlJc w:val="left"/>
    </w:lvl>
    <w:lvl w:ilvl="7" w:tplc="076E7016">
      <w:numFmt w:val="decimal"/>
      <w:lvlText w:val=""/>
      <w:lvlJc w:val="left"/>
    </w:lvl>
    <w:lvl w:ilvl="8" w:tplc="7A42B9DE">
      <w:numFmt w:val="decimal"/>
      <w:lvlText w:val=""/>
      <w:lvlJc w:val="left"/>
    </w:lvl>
  </w:abstractNum>
  <w:abstractNum w:abstractNumId="35">
    <w:nsid w:val="30CA6FFD"/>
    <w:multiLevelType w:val="hybridMultilevel"/>
    <w:tmpl w:val="3420FCA2"/>
    <w:lvl w:ilvl="0" w:tplc="89D07ABA">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38E05B6">
      <w:numFmt w:val="decimal"/>
      <w:lvlText w:val=""/>
      <w:lvlJc w:val="left"/>
      <w:pPr>
        <w:ind w:left="0" w:firstLine="0"/>
      </w:pPr>
      <w:rPr>
        <w:rFonts w:hint="default"/>
      </w:rPr>
    </w:lvl>
    <w:lvl w:ilvl="2" w:tplc="5992CEE8">
      <w:numFmt w:val="decimal"/>
      <w:lvlText w:val=""/>
      <w:lvlJc w:val="left"/>
      <w:pPr>
        <w:ind w:left="0" w:firstLine="0"/>
      </w:pPr>
      <w:rPr>
        <w:rFonts w:hint="default"/>
      </w:rPr>
    </w:lvl>
    <w:lvl w:ilvl="3" w:tplc="40F45E02">
      <w:numFmt w:val="decimal"/>
      <w:lvlText w:val=""/>
      <w:lvlJc w:val="left"/>
      <w:pPr>
        <w:ind w:left="0" w:firstLine="0"/>
      </w:pPr>
      <w:rPr>
        <w:rFonts w:hint="default"/>
      </w:rPr>
    </w:lvl>
    <w:lvl w:ilvl="4" w:tplc="F81600AE">
      <w:numFmt w:val="decimal"/>
      <w:lvlText w:val=""/>
      <w:lvlJc w:val="left"/>
      <w:pPr>
        <w:ind w:left="0" w:firstLine="0"/>
      </w:pPr>
      <w:rPr>
        <w:rFonts w:hint="default"/>
      </w:rPr>
    </w:lvl>
    <w:lvl w:ilvl="5" w:tplc="4FA61A10">
      <w:numFmt w:val="decimal"/>
      <w:lvlText w:val=""/>
      <w:lvlJc w:val="left"/>
      <w:pPr>
        <w:ind w:left="0" w:firstLine="0"/>
      </w:pPr>
      <w:rPr>
        <w:rFonts w:hint="default"/>
      </w:rPr>
    </w:lvl>
    <w:lvl w:ilvl="6" w:tplc="358476DE">
      <w:numFmt w:val="decimal"/>
      <w:lvlText w:val=""/>
      <w:lvlJc w:val="left"/>
      <w:pPr>
        <w:ind w:left="0" w:firstLine="0"/>
      </w:pPr>
      <w:rPr>
        <w:rFonts w:hint="default"/>
      </w:rPr>
    </w:lvl>
    <w:lvl w:ilvl="7" w:tplc="81F2A79A">
      <w:numFmt w:val="decimal"/>
      <w:lvlText w:val=""/>
      <w:lvlJc w:val="left"/>
      <w:pPr>
        <w:ind w:left="0" w:firstLine="0"/>
      </w:pPr>
      <w:rPr>
        <w:rFonts w:hint="default"/>
      </w:rPr>
    </w:lvl>
    <w:lvl w:ilvl="8" w:tplc="71D6915E">
      <w:numFmt w:val="decimal"/>
      <w:lvlText w:val=""/>
      <w:lvlJc w:val="left"/>
      <w:pPr>
        <w:ind w:left="0" w:firstLine="0"/>
      </w:pPr>
      <w:rPr>
        <w:rFonts w:hint="default"/>
      </w:rPr>
    </w:lvl>
  </w:abstractNum>
  <w:abstractNum w:abstractNumId="36">
    <w:nsid w:val="31F53520"/>
    <w:multiLevelType w:val="hybridMultilevel"/>
    <w:tmpl w:val="A308081A"/>
    <w:lvl w:ilvl="0" w:tplc="1786B918">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84F40B1A">
      <w:numFmt w:val="decimal"/>
      <w:lvlText w:val=""/>
      <w:lvlJc w:val="left"/>
    </w:lvl>
    <w:lvl w:ilvl="2" w:tplc="3D568E78">
      <w:numFmt w:val="decimal"/>
      <w:lvlText w:val=""/>
      <w:lvlJc w:val="left"/>
    </w:lvl>
    <w:lvl w:ilvl="3" w:tplc="347E2760">
      <w:numFmt w:val="decimal"/>
      <w:lvlText w:val=""/>
      <w:lvlJc w:val="left"/>
    </w:lvl>
    <w:lvl w:ilvl="4" w:tplc="EE0CF13E">
      <w:numFmt w:val="decimal"/>
      <w:lvlText w:val=""/>
      <w:lvlJc w:val="left"/>
    </w:lvl>
    <w:lvl w:ilvl="5" w:tplc="7048D716">
      <w:numFmt w:val="decimal"/>
      <w:lvlText w:val=""/>
      <w:lvlJc w:val="left"/>
    </w:lvl>
    <w:lvl w:ilvl="6" w:tplc="06424BF2">
      <w:numFmt w:val="decimal"/>
      <w:lvlText w:val=""/>
      <w:lvlJc w:val="left"/>
    </w:lvl>
    <w:lvl w:ilvl="7" w:tplc="E18C7A9A">
      <w:numFmt w:val="decimal"/>
      <w:lvlText w:val=""/>
      <w:lvlJc w:val="left"/>
    </w:lvl>
    <w:lvl w:ilvl="8" w:tplc="F81E1D78">
      <w:numFmt w:val="decimal"/>
      <w:lvlText w:val=""/>
      <w:lvlJc w:val="left"/>
    </w:lvl>
  </w:abstractNum>
  <w:abstractNum w:abstractNumId="37">
    <w:nsid w:val="337E3740"/>
    <w:multiLevelType w:val="hybridMultilevel"/>
    <w:tmpl w:val="9F9A866E"/>
    <w:lvl w:ilvl="0" w:tplc="9ADEDFE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D6E4CB0">
      <w:numFmt w:val="decimal"/>
      <w:lvlText w:val=""/>
      <w:lvlJc w:val="left"/>
    </w:lvl>
    <w:lvl w:ilvl="2" w:tplc="7CB0CF28">
      <w:numFmt w:val="decimal"/>
      <w:lvlText w:val=""/>
      <w:lvlJc w:val="left"/>
    </w:lvl>
    <w:lvl w:ilvl="3" w:tplc="A7E448DE">
      <w:numFmt w:val="decimal"/>
      <w:lvlText w:val=""/>
      <w:lvlJc w:val="left"/>
    </w:lvl>
    <w:lvl w:ilvl="4" w:tplc="E08AB430">
      <w:numFmt w:val="decimal"/>
      <w:lvlText w:val=""/>
      <w:lvlJc w:val="left"/>
    </w:lvl>
    <w:lvl w:ilvl="5" w:tplc="0AA24002">
      <w:numFmt w:val="decimal"/>
      <w:lvlText w:val=""/>
      <w:lvlJc w:val="left"/>
    </w:lvl>
    <w:lvl w:ilvl="6" w:tplc="0E18ED24">
      <w:numFmt w:val="decimal"/>
      <w:lvlText w:val=""/>
      <w:lvlJc w:val="left"/>
    </w:lvl>
    <w:lvl w:ilvl="7" w:tplc="0F385A88">
      <w:numFmt w:val="decimal"/>
      <w:lvlText w:val=""/>
      <w:lvlJc w:val="left"/>
    </w:lvl>
    <w:lvl w:ilvl="8" w:tplc="77F6BB8E">
      <w:numFmt w:val="decimal"/>
      <w:lvlText w:val=""/>
      <w:lvlJc w:val="left"/>
    </w:lvl>
  </w:abstractNum>
  <w:abstractNum w:abstractNumId="38">
    <w:nsid w:val="348468AA"/>
    <w:multiLevelType w:val="hybridMultilevel"/>
    <w:tmpl w:val="39F61ADC"/>
    <w:lvl w:ilvl="0" w:tplc="EB746FA2">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01A0624">
      <w:numFmt w:val="decimal"/>
      <w:lvlText w:val=""/>
      <w:lvlJc w:val="left"/>
      <w:pPr>
        <w:ind w:left="0" w:firstLine="0"/>
      </w:pPr>
      <w:rPr>
        <w:rFonts w:hint="default"/>
      </w:rPr>
    </w:lvl>
    <w:lvl w:ilvl="2" w:tplc="D86E90F8">
      <w:numFmt w:val="decimal"/>
      <w:lvlText w:val=""/>
      <w:lvlJc w:val="left"/>
      <w:pPr>
        <w:ind w:left="0" w:firstLine="0"/>
      </w:pPr>
      <w:rPr>
        <w:rFonts w:hint="default"/>
      </w:rPr>
    </w:lvl>
    <w:lvl w:ilvl="3" w:tplc="08CE252A">
      <w:numFmt w:val="decimal"/>
      <w:lvlText w:val=""/>
      <w:lvlJc w:val="left"/>
      <w:pPr>
        <w:ind w:left="0" w:firstLine="0"/>
      </w:pPr>
      <w:rPr>
        <w:rFonts w:hint="default"/>
      </w:rPr>
    </w:lvl>
    <w:lvl w:ilvl="4" w:tplc="29843738">
      <w:numFmt w:val="decimal"/>
      <w:lvlText w:val=""/>
      <w:lvlJc w:val="left"/>
      <w:pPr>
        <w:ind w:left="0" w:firstLine="0"/>
      </w:pPr>
      <w:rPr>
        <w:rFonts w:hint="default"/>
      </w:rPr>
    </w:lvl>
    <w:lvl w:ilvl="5" w:tplc="F0EE5FC0">
      <w:numFmt w:val="decimal"/>
      <w:lvlText w:val=""/>
      <w:lvlJc w:val="left"/>
      <w:pPr>
        <w:ind w:left="0" w:firstLine="0"/>
      </w:pPr>
      <w:rPr>
        <w:rFonts w:hint="default"/>
      </w:rPr>
    </w:lvl>
    <w:lvl w:ilvl="6" w:tplc="D916B878">
      <w:numFmt w:val="decimal"/>
      <w:lvlText w:val=""/>
      <w:lvlJc w:val="left"/>
      <w:pPr>
        <w:ind w:left="0" w:firstLine="0"/>
      </w:pPr>
      <w:rPr>
        <w:rFonts w:hint="default"/>
      </w:rPr>
    </w:lvl>
    <w:lvl w:ilvl="7" w:tplc="8A4C0B7C">
      <w:numFmt w:val="decimal"/>
      <w:lvlText w:val=""/>
      <w:lvlJc w:val="left"/>
      <w:pPr>
        <w:ind w:left="0" w:firstLine="0"/>
      </w:pPr>
      <w:rPr>
        <w:rFonts w:hint="default"/>
      </w:rPr>
    </w:lvl>
    <w:lvl w:ilvl="8" w:tplc="DA34B85A">
      <w:numFmt w:val="decimal"/>
      <w:lvlText w:val=""/>
      <w:lvlJc w:val="left"/>
      <w:pPr>
        <w:ind w:left="0" w:firstLine="0"/>
      </w:pPr>
      <w:rPr>
        <w:rFonts w:hint="default"/>
      </w:rPr>
    </w:lvl>
  </w:abstractNum>
  <w:abstractNum w:abstractNumId="39">
    <w:nsid w:val="34AA14C9"/>
    <w:multiLevelType w:val="multilevel"/>
    <w:tmpl w:val="5B94B7CA"/>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0">
    <w:nsid w:val="34C64B92"/>
    <w:multiLevelType w:val="hybridMultilevel"/>
    <w:tmpl w:val="AE384CF8"/>
    <w:lvl w:ilvl="0" w:tplc="524819CE">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0180028">
      <w:numFmt w:val="decimal"/>
      <w:lvlText w:val=""/>
      <w:lvlJc w:val="left"/>
      <w:pPr>
        <w:ind w:left="0" w:firstLine="0"/>
      </w:pPr>
      <w:rPr>
        <w:rFonts w:hint="default"/>
      </w:rPr>
    </w:lvl>
    <w:lvl w:ilvl="2" w:tplc="5F7C8C68">
      <w:numFmt w:val="decimal"/>
      <w:lvlText w:val=""/>
      <w:lvlJc w:val="left"/>
      <w:pPr>
        <w:ind w:left="0" w:firstLine="0"/>
      </w:pPr>
      <w:rPr>
        <w:rFonts w:hint="default"/>
      </w:rPr>
    </w:lvl>
    <w:lvl w:ilvl="3" w:tplc="0802819E">
      <w:numFmt w:val="decimal"/>
      <w:lvlText w:val=""/>
      <w:lvlJc w:val="left"/>
      <w:pPr>
        <w:ind w:left="0" w:firstLine="0"/>
      </w:pPr>
      <w:rPr>
        <w:rFonts w:hint="default"/>
      </w:rPr>
    </w:lvl>
    <w:lvl w:ilvl="4" w:tplc="ECE6C0C6">
      <w:numFmt w:val="decimal"/>
      <w:lvlText w:val=""/>
      <w:lvlJc w:val="left"/>
      <w:pPr>
        <w:ind w:left="0" w:firstLine="0"/>
      </w:pPr>
      <w:rPr>
        <w:rFonts w:hint="default"/>
      </w:rPr>
    </w:lvl>
    <w:lvl w:ilvl="5" w:tplc="2430D0CC">
      <w:numFmt w:val="decimal"/>
      <w:lvlText w:val=""/>
      <w:lvlJc w:val="left"/>
      <w:pPr>
        <w:ind w:left="0" w:firstLine="0"/>
      </w:pPr>
      <w:rPr>
        <w:rFonts w:hint="default"/>
      </w:rPr>
    </w:lvl>
    <w:lvl w:ilvl="6" w:tplc="AD96D8A2">
      <w:numFmt w:val="decimal"/>
      <w:lvlText w:val=""/>
      <w:lvlJc w:val="left"/>
      <w:pPr>
        <w:ind w:left="0" w:firstLine="0"/>
      </w:pPr>
      <w:rPr>
        <w:rFonts w:hint="default"/>
      </w:rPr>
    </w:lvl>
    <w:lvl w:ilvl="7" w:tplc="60F64CBA">
      <w:numFmt w:val="decimal"/>
      <w:lvlText w:val=""/>
      <w:lvlJc w:val="left"/>
      <w:pPr>
        <w:ind w:left="0" w:firstLine="0"/>
      </w:pPr>
      <w:rPr>
        <w:rFonts w:hint="default"/>
      </w:rPr>
    </w:lvl>
    <w:lvl w:ilvl="8" w:tplc="E8E65F0E">
      <w:numFmt w:val="decimal"/>
      <w:lvlText w:val=""/>
      <w:lvlJc w:val="left"/>
      <w:pPr>
        <w:ind w:left="0" w:firstLine="0"/>
      </w:pPr>
      <w:rPr>
        <w:rFonts w:hint="default"/>
      </w:rPr>
    </w:lvl>
  </w:abstractNum>
  <w:abstractNum w:abstractNumId="41">
    <w:nsid w:val="38AD0ED0"/>
    <w:multiLevelType w:val="hybridMultilevel"/>
    <w:tmpl w:val="F65A99A8"/>
    <w:lvl w:ilvl="0" w:tplc="2F80BB3C">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CBE1BDC">
      <w:numFmt w:val="decimal"/>
      <w:lvlText w:val=""/>
      <w:lvlJc w:val="left"/>
      <w:pPr>
        <w:ind w:left="0" w:firstLine="0"/>
      </w:pPr>
      <w:rPr>
        <w:rFonts w:hint="default"/>
      </w:rPr>
    </w:lvl>
    <w:lvl w:ilvl="2" w:tplc="09348F42">
      <w:numFmt w:val="decimal"/>
      <w:lvlText w:val=""/>
      <w:lvlJc w:val="left"/>
      <w:pPr>
        <w:ind w:left="0" w:firstLine="0"/>
      </w:pPr>
      <w:rPr>
        <w:rFonts w:hint="default"/>
      </w:rPr>
    </w:lvl>
    <w:lvl w:ilvl="3" w:tplc="3E06B5AA">
      <w:numFmt w:val="decimal"/>
      <w:lvlText w:val=""/>
      <w:lvlJc w:val="left"/>
      <w:pPr>
        <w:ind w:left="0" w:firstLine="0"/>
      </w:pPr>
      <w:rPr>
        <w:rFonts w:hint="default"/>
      </w:rPr>
    </w:lvl>
    <w:lvl w:ilvl="4" w:tplc="C2A4B332">
      <w:numFmt w:val="decimal"/>
      <w:lvlText w:val=""/>
      <w:lvlJc w:val="left"/>
      <w:pPr>
        <w:ind w:left="0" w:firstLine="0"/>
      </w:pPr>
      <w:rPr>
        <w:rFonts w:hint="default"/>
      </w:rPr>
    </w:lvl>
    <w:lvl w:ilvl="5" w:tplc="25885478">
      <w:numFmt w:val="decimal"/>
      <w:lvlText w:val=""/>
      <w:lvlJc w:val="left"/>
      <w:pPr>
        <w:ind w:left="0" w:firstLine="0"/>
      </w:pPr>
      <w:rPr>
        <w:rFonts w:hint="default"/>
      </w:rPr>
    </w:lvl>
    <w:lvl w:ilvl="6" w:tplc="E8C428FC">
      <w:numFmt w:val="decimal"/>
      <w:lvlText w:val=""/>
      <w:lvlJc w:val="left"/>
      <w:pPr>
        <w:ind w:left="0" w:firstLine="0"/>
      </w:pPr>
      <w:rPr>
        <w:rFonts w:hint="default"/>
      </w:rPr>
    </w:lvl>
    <w:lvl w:ilvl="7" w:tplc="AE10205E">
      <w:numFmt w:val="decimal"/>
      <w:lvlText w:val=""/>
      <w:lvlJc w:val="left"/>
      <w:pPr>
        <w:ind w:left="0" w:firstLine="0"/>
      </w:pPr>
      <w:rPr>
        <w:rFonts w:hint="default"/>
      </w:rPr>
    </w:lvl>
    <w:lvl w:ilvl="8" w:tplc="17906434">
      <w:numFmt w:val="decimal"/>
      <w:lvlText w:val=""/>
      <w:lvlJc w:val="left"/>
      <w:pPr>
        <w:ind w:left="0" w:firstLine="0"/>
      </w:pPr>
      <w:rPr>
        <w:rFonts w:hint="default"/>
      </w:rPr>
    </w:lvl>
  </w:abstractNum>
  <w:abstractNum w:abstractNumId="42">
    <w:nsid w:val="3DA765DA"/>
    <w:multiLevelType w:val="hybridMultilevel"/>
    <w:tmpl w:val="5720F2B0"/>
    <w:lvl w:ilvl="0" w:tplc="DA14F432">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61C735E">
      <w:numFmt w:val="decimal"/>
      <w:lvlText w:val=""/>
      <w:lvlJc w:val="left"/>
      <w:pPr>
        <w:ind w:left="0" w:firstLine="0"/>
      </w:pPr>
      <w:rPr>
        <w:rFonts w:hint="default"/>
      </w:rPr>
    </w:lvl>
    <w:lvl w:ilvl="2" w:tplc="69CAEF72">
      <w:numFmt w:val="decimal"/>
      <w:lvlText w:val=""/>
      <w:lvlJc w:val="left"/>
      <w:pPr>
        <w:ind w:left="0" w:firstLine="0"/>
      </w:pPr>
      <w:rPr>
        <w:rFonts w:hint="default"/>
      </w:rPr>
    </w:lvl>
    <w:lvl w:ilvl="3" w:tplc="908AAA3A">
      <w:numFmt w:val="decimal"/>
      <w:lvlText w:val=""/>
      <w:lvlJc w:val="left"/>
      <w:pPr>
        <w:ind w:left="0" w:firstLine="0"/>
      </w:pPr>
      <w:rPr>
        <w:rFonts w:hint="default"/>
      </w:rPr>
    </w:lvl>
    <w:lvl w:ilvl="4" w:tplc="0D746FE6">
      <w:numFmt w:val="decimal"/>
      <w:lvlText w:val=""/>
      <w:lvlJc w:val="left"/>
      <w:pPr>
        <w:ind w:left="0" w:firstLine="0"/>
      </w:pPr>
      <w:rPr>
        <w:rFonts w:hint="default"/>
      </w:rPr>
    </w:lvl>
    <w:lvl w:ilvl="5" w:tplc="6DC46FB8">
      <w:numFmt w:val="decimal"/>
      <w:lvlText w:val=""/>
      <w:lvlJc w:val="left"/>
      <w:pPr>
        <w:ind w:left="0" w:firstLine="0"/>
      </w:pPr>
      <w:rPr>
        <w:rFonts w:hint="default"/>
      </w:rPr>
    </w:lvl>
    <w:lvl w:ilvl="6" w:tplc="69DCBAB0">
      <w:numFmt w:val="decimal"/>
      <w:lvlText w:val=""/>
      <w:lvlJc w:val="left"/>
      <w:pPr>
        <w:ind w:left="0" w:firstLine="0"/>
      </w:pPr>
      <w:rPr>
        <w:rFonts w:hint="default"/>
      </w:rPr>
    </w:lvl>
    <w:lvl w:ilvl="7" w:tplc="65C245B8">
      <w:numFmt w:val="decimal"/>
      <w:lvlText w:val=""/>
      <w:lvlJc w:val="left"/>
      <w:pPr>
        <w:ind w:left="0" w:firstLine="0"/>
      </w:pPr>
      <w:rPr>
        <w:rFonts w:hint="default"/>
      </w:rPr>
    </w:lvl>
    <w:lvl w:ilvl="8" w:tplc="33164704">
      <w:numFmt w:val="decimal"/>
      <w:lvlText w:val=""/>
      <w:lvlJc w:val="left"/>
      <w:pPr>
        <w:ind w:left="0" w:firstLine="0"/>
      </w:pPr>
      <w:rPr>
        <w:rFonts w:hint="default"/>
      </w:rPr>
    </w:lvl>
  </w:abstractNum>
  <w:abstractNum w:abstractNumId="43">
    <w:nsid w:val="3E92331E"/>
    <w:multiLevelType w:val="hybridMultilevel"/>
    <w:tmpl w:val="7F48711A"/>
    <w:lvl w:ilvl="0" w:tplc="7C462BDA">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E601536">
      <w:numFmt w:val="decimal"/>
      <w:lvlText w:val=""/>
      <w:lvlJc w:val="left"/>
      <w:pPr>
        <w:ind w:left="0" w:firstLine="0"/>
      </w:pPr>
      <w:rPr>
        <w:rFonts w:hint="default"/>
      </w:rPr>
    </w:lvl>
    <w:lvl w:ilvl="2" w:tplc="40C06660">
      <w:numFmt w:val="decimal"/>
      <w:lvlText w:val=""/>
      <w:lvlJc w:val="left"/>
      <w:pPr>
        <w:ind w:left="0" w:firstLine="0"/>
      </w:pPr>
      <w:rPr>
        <w:rFonts w:hint="default"/>
      </w:rPr>
    </w:lvl>
    <w:lvl w:ilvl="3" w:tplc="0D0A9320">
      <w:numFmt w:val="decimal"/>
      <w:lvlText w:val=""/>
      <w:lvlJc w:val="left"/>
      <w:pPr>
        <w:ind w:left="0" w:firstLine="0"/>
      </w:pPr>
      <w:rPr>
        <w:rFonts w:hint="default"/>
      </w:rPr>
    </w:lvl>
    <w:lvl w:ilvl="4" w:tplc="A38489C2">
      <w:numFmt w:val="decimal"/>
      <w:lvlText w:val=""/>
      <w:lvlJc w:val="left"/>
      <w:pPr>
        <w:ind w:left="0" w:firstLine="0"/>
      </w:pPr>
      <w:rPr>
        <w:rFonts w:hint="default"/>
      </w:rPr>
    </w:lvl>
    <w:lvl w:ilvl="5" w:tplc="44A24E58">
      <w:numFmt w:val="decimal"/>
      <w:lvlText w:val=""/>
      <w:lvlJc w:val="left"/>
      <w:pPr>
        <w:ind w:left="0" w:firstLine="0"/>
      </w:pPr>
      <w:rPr>
        <w:rFonts w:hint="default"/>
      </w:rPr>
    </w:lvl>
    <w:lvl w:ilvl="6" w:tplc="F4A85F02">
      <w:numFmt w:val="decimal"/>
      <w:lvlText w:val=""/>
      <w:lvlJc w:val="left"/>
      <w:pPr>
        <w:ind w:left="0" w:firstLine="0"/>
      </w:pPr>
      <w:rPr>
        <w:rFonts w:hint="default"/>
      </w:rPr>
    </w:lvl>
    <w:lvl w:ilvl="7" w:tplc="491AE216">
      <w:numFmt w:val="decimal"/>
      <w:lvlText w:val=""/>
      <w:lvlJc w:val="left"/>
      <w:pPr>
        <w:ind w:left="0" w:firstLine="0"/>
      </w:pPr>
      <w:rPr>
        <w:rFonts w:hint="default"/>
      </w:rPr>
    </w:lvl>
    <w:lvl w:ilvl="8" w:tplc="2976118C">
      <w:numFmt w:val="decimal"/>
      <w:lvlText w:val=""/>
      <w:lvlJc w:val="left"/>
      <w:pPr>
        <w:ind w:left="0" w:firstLine="0"/>
      </w:pPr>
      <w:rPr>
        <w:rFonts w:hint="default"/>
      </w:rPr>
    </w:lvl>
  </w:abstractNum>
  <w:abstractNum w:abstractNumId="44">
    <w:nsid w:val="40013AB5"/>
    <w:multiLevelType w:val="hybridMultilevel"/>
    <w:tmpl w:val="E9703510"/>
    <w:lvl w:ilvl="0" w:tplc="299A7C26">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1420F4C">
      <w:numFmt w:val="decimal"/>
      <w:lvlText w:val=""/>
      <w:lvlJc w:val="left"/>
      <w:pPr>
        <w:ind w:left="0" w:firstLine="0"/>
      </w:pPr>
      <w:rPr>
        <w:rFonts w:hint="default"/>
      </w:rPr>
    </w:lvl>
    <w:lvl w:ilvl="2" w:tplc="49FA8BB6">
      <w:numFmt w:val="decimal"/>
      <w:lvlText w:val=""/>
      <w:lvlJc w:val="left"/>
      <w:pPr>
        <w:ind w:left="0" w:firstLine="0"/>
      </w:pPr>
      <w:rPr>
        <w:rFonts w:hint="default"/>
      </w:rPr>
    </w:lvl>
    <w:lvl w:ilvl="3" w:tplc="61D6D68E">
      <w:numFmt w:val="decimal"/>
      <w:lvlText w:val=""/>
      <w:lvlJc w:val="left"/>
      <w:pPr>
        <w:ind w:left="0" w:firstLine="0"/>
      </w:pPr>
      <w:rPr>
        <w:rFonts w:hint="default"/>
      </w:rPr>
    </w:lvl>
    <w:lvl w:ilvl="4" w:tplc="B49A011E">
      <w:numFmt w:val="decimal"/>
      <w:lvlText w:val=""/>
      <w:lvlJc w:val="left"/>
      <w:pPr>
        <w:ind w:left="0" w:firstLine="0"/>
      </w:pPr>
      <w:rPr>
        <w:rFonts w:hint="default"/>
      </w:rPr>
    </w:lvl>
    <w:lvl w:ilvl="5" w:tplc="1326D4F2">
      <w:numFmt w:val="decimal"/>
      <w:lvlText w:val=""/>
      <w:lvlJc w:val="left"/>
      <w:pPr>
        <w:ind w:left="0" w:firstLine="0"/>
      </w:pPr>
      <w:rPr>
        <w:rFonts w:hint="default"/>
      </w:rPr>
    </w:lvl>
    <w:lvl w:ilvl="6" w:tplc="E7EC0B4C">
      <w:numFmt w:val="decimal"/>
      <w:lvlText w:val=""/>
      <w:lvlJc w:val="left"/>
      <w:pPr>
        <w:ind w:left="0" w:firstLine="0"/>
      </w:pPr>
      <w:rPr>
        <w:rFonts w:hint="default"/>
      </w:rPr>
    </w:lvl>
    <w:lvl w:ilvl="7" w:tplc="C2BE7F48">
      <w:numFmt w:val="decimal"/>
      <w:lvlText w:val=""/>
      <w:lvlJc w:val="left"/>
      <w:pPr>
        <w:ind w:left="0" w:firstLine="0"/>
      </w:pPr>
      <w:rPr>
        <w:rFonts w:hint="default"/>
      </w:rPr>
    </w:lvl>
    <w:lvl w:ilvl="8" w:tplc="6228F88E">
      <w:numFmt w:val="decimal"/>
      <w:lvlText w:val=""/>
      <w:lvlJc w:val="left"/>
      <w:pPr>
        <w:ind w:left="0" w:firstLine="0"/>
      </w:pPr>
      <w:rPr>
        <w:rFonts w:hint="default"/>
      </w:rPr>
    </w:lvl>
  </w:abstractNum>
  <w:abstractNum w:abstractNumId="45">
    <w:nsid w:val="429E6916"/>
    <w:multiLevelType w:val="hybridMultilevel"/>
    <w:tmpl w:val="A028BCBE"/>
    <w:lvl w:ilvl="0" w:tplc="637C10E8">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685216">
      <w:numFmt w:val="decimal"/>
      <w:lvlText w:val=""/>
      <w:lvlJc w:val="left"/>
      <w:pPr>
        <w:ind w:left="0" w:firstLine="0"/>
      </w:pPr>
      <w:rPr>
        <w:rFonts w:hint="default"/>
      </w:rPr>
    </w:lvl>
    <w:lvl w:ilvl="2" w:tplc="72CA310C">
      <w:numFmt w:val="decimal"/>
      <w:lvlText w:val=""/>
      <w:lvlJc w:val="left"/>
      <w:pPr>
        <w:ind w:left="0" w:firstLine="0"/>
      </w:pPr>
      <w:rPr>
        <w:rFonts w:hint="default"/>
      </w:rPr>
    </w:lvl>
    <w:lvl w:ilvl="3" w:tplc="20A4968C">
      <w:numFmt w:val="decimal"/>
      <w:lvlText w:val=""/>
      <w:lvlJc w:val="left"/>
      <w:pPr>
        <w:ind w:left="0" w:firstLine="0"/>
      </w:pPr>
      <w:rPr>
        <w:rFonts w:hint="default"/>
      </w:rPr>
    </w:lvl>
    <w:lvl w:ilvl="4" w:tplc="24CE717E">
      <w:numFmt w:val="decimal"/>
      <w:lvlText w:val=""/>
      <w:lvlJc w:val="left"/>
      <w:pPr>
        <w:ind w:left="0" w:firstLine="0"/>
      </w:pPr>
      <w:rPr>
        <w:rFonts w:hint="default"/>
      </w:rPr>
    </w:lvl>
    <w:lvl w:ilvl="5" w:tplc="5066B0EC">
      <w:numFmt w:val="decimal"/>
      <w:lvlText w:val=""/>
      <w:lvlJc w:val="left"/>
      <w:pPr>
        <w:ind w:left="0" w:firstLine="0"/>
      </w:pPr>
      <w:rPr>
        <w:rFonts w:hint="default"/>
      </w:rPr>
    </w:lvl>
    <w:lvl w:ilvl="6" w:tplc="FD4CCFB6">
      <w:numFmt w:val="decimal"/>
      <w:lvlText w:val=""/>
      <w:lvlJc w:val="left"/>
      <w:pPr>
        <w:ind w:left="0" w:firstLine="0"/>
      </w:pPr>
      <w:rPr>
        <w:rFonts w:hint="default"/>
      </w:rPr>
    </w:lvl>
    <w:lvl w:ilvl="7" w:tplc="EF007406">
      <w:numFmt w:val="decimal"/>
      <w:lvlText w:val=""/>
      <w:lvlJc w:val="left"/>
      <w:pPr>
        <w:ind w:left="0" w:firstLine="0"/>
      </w:pPr>
      <w:rPr>
        <w:rFonts w:hint="default"/>
      </w:rPr>
    </w:lvl>
    <w:lvl w:ilvl="8" w:tplc="749601DA">
      <w:numFmt w:val="decimal"/>
      <w:lvlText w:val=""/>
      <w:lvlJc w:val="left"/>
      <w:pPr>
        <w:ind w:left="0" w:firstLine="0"/>
      </w:pPr>
      <w:rPr>
        <w:rFonts w:hint="default"/>
      </w:rPr>
    </w:lvl>
  </w:abstractNum>
  <w:abstractNum w:abstractNumId="46">
    <w:nsid w:val="430B39BA"/>
    <w:multiLevelType w:val="hybridMultilevel"/>
    <w:tmpl w:val="C1F0CF76"/>
    <w:lvl w:ilvl="0" w:tplc="6DC0E0F2">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7CCF7AA">
      <w:numFmt w:val="decimal"/>
      <w:lvlText w:val=""/>
      <w:lvlJc w:val="left"/>
      <w:pPr>
        <w:ind w:left="0" w:firstLine="0"/>
      </w:pPr>
      <w:rPr>
        <w:rFonts w:hint="default"/>
      </w:rPr>
    </w:lvl>
    <w:lvl w:ilvl="2" w:tplc="BE1E26F6">
      <w:numFmt w:val="decimal"/>
      <w:lvlText w:val=""/>
      <w:lvlJc w:val="left"/>
      <w:pPr>
        <w:ind w:left="0" w:firstLine="0"/>
      </w:pPr>
      <w:rPr>
        <w:rFonts w:hint="default"/>
      </w:rPr>
    </w:lvl>
    <w:lvl w:ilvl="3" w:tplc="24CC2E38">
      <w:numFmt w:val="decimal"/>
      <w:lvlText w:val=""/>
      <w:lvlJc w:val="left"/>
      <w:pPr>
        <w:ind w:left="0" w:firstLine="0"/>
      </w:pPr>
      <w:rPr>
        <w:rFonts w:hint="default"/>
      </w:rPr>
    </w:lvl>
    <w:lvl w:ilvl="4" w:tplc="64CE996A">
      <w:numFmt w:val="decimal"/>
      <w:lvlText w:val=""/>
      <w:lvlJc w:val="left"/>
      <w:pPr>
        <w:ind w:left="0" w:firstLine="0"/>
      </w:pPr>
      <w:rPr>
        <w:rFonts w:hint="default"/>
      </w:rPr>
    </w:lvl>
    <w:lvl w:ilvl="5" w:tplc="1D1E5548">
      <w:numFmt w:val="decimal"/>
      <w:lvlText w:val=""/>
      <w:lvlJc w:val="left"/>
      <w:pPr>
        <w:ind w:left="0" w:firstLine="0"/>
      </w:pPr>
      <w:rPr>
        <w:rFonts w:hint="default"/>
      </w:rPr>
    </w:lvl>
    <w:lvl w:ilvl="6" w:tplc="0DFAAA42">
      <w:numFmt w:val="decimal"/>
      <w:lvlText w:val=""/>
      <w:lvlJc w:val="left"/>
      <w:pPr>
        <w:ind w:left="0" w:firstLine="0"/>
      </w:pPr>
      <w:rPr>
        <w:rFonts w:hint="default"/>
      </w:rPr>
    </w:lvl>
    <w:lvl w:ilvl="7" w:tplc="1D8CD580">
      <w:numFmt w:val="decimal"/>
      <w:lvlText w:val=""/>
      <w:lvlJc w:val="left"/>
      <w:pPr>
        <w:ind w:left="0" w:firstLine="0"/>
      </w:pPr>
      <w:rPr>
        <w:rFonts w:hint="default"/>
      </w:rPr>
    </w:lvl>
    <w:lvl w:ilvl="8" w:tplc="279CEA04">
      <w:numFmt w:val="decimal"/>
      <w:lvlText w:val=""/>
      <w:lvlJc w:val="left"/>
      <w:pPr>
        <w:ind w:left="0" w:firstLine="0"/>
      </w:pPr>
      <w:rPr>
        <w:rFonts w:hint="default"/>
      </w:rPr>
    </w:lvl>
  </w:abstractNum>
  <w:abstractNum w:abstractNumId="47">
    <w:nsid w:val="441A6562"/>
    <w:multiLevelType w:val="hybridMultilevel"/>
    <w:tmpl w:val="52C6E38E"/>
    <w:lvl w:ilvl="0" w:tplc="4422499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852270E">
      <w:numFmt w:val="decimal"/>
      <w:lvlText w:val=""/>
      <w:lvlJc w:val="left"/>
      <w:pPr>
        <w:ind w:left="0" w:firstLine="0"/>
      </w:pPr>
      <w:rPr>
        <w:rFonts w:hint="default"/>
      </w:rPr>
    </w:lvl>
    <w:lvl w:ilvl="2" w:tplc="87008654">
      <w:numFmt w:val="decimal"/>
      <w:lvlText w:val=""/>
      <w:lvlJc w:val="left"/>
      <w:pPr>
        <w:ind w:left="0" w:firstLine="0"/>
      </w:pPr>
      <w:rPr>
        <w:rFonts w:hint="default"/>
      </w:rPr>
    </w:lvl>
    <w:lvl w:ilvl="3" w:tplc="DE340CE0">
      <w:numFmt w:val="decimal"/>
      <w:lvlText w:val=""/>
      <w:lvlJc w:val="left"/>
      <w:pPr>
        <w:ind w:left="0" w:firstLine="0"/>
      </w:pPr>
      <w:rPr>
        <w:rFonts w:hint="default"/>
      </w:rPr>
    </w:lvl>
    <w:lvl w:ilvl="4" w:tplc="57EC538A">
      <w:numFmt w:val="decimal"/>
      <w:lvlText w:val=""/>
      <w:lvlJc w:val="left"/>
      <w:pPr>
        <w:ind w:left="0" w:firstLine="0"/>
      </w:pPr>
      <w:rPr>
        <w:rFonts w:hint="default"/>
      </w:rPr>
    </w:lvl>
    <w:lvl w:ilvl="5" w:tplc="2C44B0F4">
      <w:numFmt w:val="decimal"/>
      <w:lvlText w:val=""/>
      <w:lvlJc w:val="left"/>
      <w:pPr>
        <w:ind w:left="0" w:firstLine="0"/>
      </w:pPr>
      <w:rPr>
        <w:rFonts w:hint="default"/>
      </w:rPr>
    </w:lvl>
    <w:lvl w:ilvl="6" w:tplc="1E0C2484">
      <w:numFmt w:val="decimal"/>
      <w:lvlText w:val=""/>
      <w:lvlJc w:val="left"/>
      <w:pPr>
        <w:ind w:left="0" w:firstLine="0"/>
      </w:pPr>
      <w:rPr>
        <w:rFonts w:hint="default"/>
      </w:rPr>
    </w:lvl>
    <w:lvl w:ilvl="7" w:tplc="1F8A70C2">
      <w:numFmt w:val="decimal"/>
      <w:lvlText w:val=""/>
      <w:lvlJc w:val="left"/>
      <w:pPr>
        <w:ind w:left="0" w:firstLine="0"/>
      </w:pPr>
      <w:rPr>
        <w:rFonts w:hint="default"/>
      </w:rPr>
    </w:lvl>
    <w:lvl w:ilvl="8" w:tplc="634843A2">
      <w:numFmt w:val="decimal"/>
      <w:lvlText w:val=""/>
      <w:lvlJc w:val="left"/>
      <w:pPr>
        <w:ind w:left="0" w:firstLine="0"/>
      </w:pPr>
      <w:rPr>
        <w:rFonts w:hint="default"/>
      </w:rPr>
    </w:lvl>
  </w:abstractNum>
  <w:abstractNum w:abstractNumId="48">
    <w:nsid w:val="44524D11"/>
    <w:multiLevelType w:val="hybridMultilevel"/>
    <w:tmpl w:val="7B7CCEB8"/>
    <w:lvl w:ilvl="0" w:tplc="18E6B9AA">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FDA02B0">
      <w:numFmt w:val="decimal"/>
      <w:lvlText w:val=""/>
      <w:lvlJc w:val="left"/>
      <w:pPr>
        <w:ind w:left="0" w:firstLine="0"/>
      </w:pPr>
      <w:rPr>
        <w:rFonts w:hint="default"/>
      </w:rPr>
    </w:lvl>
    <w:lvl w:ilvl="2" w:tplc="799CB270">
      <w:numFmt w:val="decimal"/>
      <w:lvlText w:val=""/>
      <w:lvlJc w:val="left"/>
      <w:pPr>
        <w:ind w:left="0" w:firstLine="0"/>
      </w:pPr>
      <w:rPr>
        <w:rFonts w:hint="default"/>
      </w:rPr>
    </w:lvl>
    <w:lvl w:ilvl="3" w:tplc="19B6BAC2">
      <w:numFmt w:val="decimal"/>
      <w:lvlText w:val=""/>
      <w:lvlJc w:val="left"/>
      <w:pPr>
        <w:ind w:left="0" w:firstLine="0"/>
      </w:pPr>
      <w:rPr>
        <w:rFonts w:hint="default"/>
      </w:rPr>
    </w:lvl>
    <w:lvl w:ilvl="4" w:tplc="4EF68670">
      <w:numFmt w:val="decimal"/>
      <w:lvlText w:val=""/>
      <w:lvlJc w:val="left"/>
      <w:pPr>
        <w:ind w:left="0" w:firstLine="0"/>
      </w:pPr>
      <w:rPr>
        <w:rFonts w:hint="default"/>
      </w:rPr>
    </w:lvl>
    <w:lvl w:ilvl="5" w:tplc="F46EB6C4">
      <w:numFmt w:val="decimal"/>
      <w:lvlText w:val=""/>
      <w:lvlJc w:val="left"/>
      <w:pPr>
        <w:ind w:left="0" w:firstLine="0"/>
      </w:pPr>
      <w:rPr>
        <w:rFonts w:hint="default"/>
      </w:rPr>
    </w:lvl>
    <w:lvl w:ilvl="6" w:tplc="FB0EFB26">
      <w:numFmt w:val="decimal"/>
      <w:lvlText w:val=""/>
      <w:lvlJc w:val="left"/>
      <w:pPr>
        <w:ind w:left="0" w:firstLine="0"/>
      </w:pPr>
      <w:rPr>
        <w:rFonts w:hint="default"/>
      </w:rPr>
    </w:lvl>
    <w:lvl w:ilvl="7" w:tplc="9DFA21B2">
      <w:numFmt w:val="decimal"/>
      <w:lvlText w:val=""/>
      <w:lvlJc w:val="left"/>
      <w:pPr>
        <w:ind w:left="0" w:firstLine="0"/>
      </w:pPr>
      <w:rPr>
        <w:rFonts w:hint="default"/>
      </w:rPr>
    </w:lvl>
    <w:lvl w:ilvl="8" w:tplc="02BAE09E">
      <w:numFmt w:val="decimal"/>
      <w:lvlText w:val=""/>
      <w:lvlJc w:val="left"/>
      <w:pPr>
        <w:ind w:left="0" w:firstLine="0"/>
      </w:pPr>
      <w:rPr>
        <w:rFonts w:hint="default"/>
      </w:rPr>
    </w:lvl>
  </w:abstractNum>
  <w:abstractNum w:abstractNumId="49">
    <w:nsid w:val="44CE48BF"/>
    <w:multiLevelType w:val="hybridMultilevel"/>
    <w:tmpl w:val="32683590"/>
    <w:lvl w:ilvl="0" w:tplc="2FEE1FF2">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B524502">
      <w:numFmt w:val="decimal"/>
      <w:lvlText w:val=""/>
      <w:lvlJc w:val="left"/>
      <w:pPr>
        <w:ind w:left="0" w:firstLine="0"/>
      </w:pPr>
      <w:rPr>
        <w:rFonts w:hint="default"/>
      </w:rPr>
    </w:lvl>
    <w:lvl w:ilvl="2" w:tplc="C778E26C">
      <w:numFmt w:val="decimal"/>
      <w:lvlText w:val=""/>
      <w:lvlJc w:val="left"/>
      <w:pPr>
        <w:ind w:left="0" w:firstLine="0"/>
      </w:pPr>
      <w:rPr>
        <w:rFonts w:hint="default"/>
      </w:rPr>
    </w:lvl>
    <w:lvl w:ilvl="3" w:tplc="F20C5D68">
      <w:numFmt w:val="decimal"/>
      <w:lvlText w:val=""/>
      <w:lvlJc w:val="left"/>
      <w:pPr>
        <w:ind w:left="0" w:firstLine="0"/>
      </w:pPr>
      <w:rPr>
        <w:rFonts w:hint="default"/>
      </w:rPr>
    </w:lvl>
    <w:lvl w:ilvl="4" w:tplc="E4228B3E">
      <w:numFmt w:val="decimal"/>
      <w:lvlText w:val=""/>
      <w:lvlJc w:val="left"/>
      <w:pPr>
        <w:ind w:left="0" w:firstLine="0"/>
      </w:pPr>
      <w:rPr>
        <w:rFonts w:hint="default"/>
      </w:rPr>
    </w:lvl>
    <w:lvl w:ilvl="5" w:tplc="7364281C">
      <w:numFmt w:val="decimal"/>
      <w:lvlText w:val=""/>
      <w:lvlJc w:val="left"/>
      <w:pPr>
        <w:ind w:left="0" w:firstLine="0"/>
      </w:pPr>
      <w:rPr>
        <w:rFonts w:hint="default"/>
      </w:rPr>
    </w:lvl>
    <w:lvl w:ilvl="6" w:tplc="048A7B84">
      <w:numFmt w:val="decimal"/>
      <w:lvlText w:val=""/>
      <w:lvlJc w:val="left"/>
      <w:pPr>
        <w:ind w:left="0" w:firstLine="0"/>
      </w:pPr>
      <w:rPr>
        <w:rFonts w:hint="default"/>
      </w:rPr>
    </w:lvl>
    <w:lvl w:ilvl="7" w:tplc="ED48885A">
      <w:numFmt w:val="decimal"/>
      <w:lvlText w:val=""/>
      <w:lvlJc w:val="left"/>
      <w:pPr>
        <w:ind w:left="0" w:firstLine="0"/>
      </w:pPr>
      <w:rPr>
        <w:rFonts w:hint="default"/>
      </w:rPr>
    </w:lvl>
    <w:lvl w:ilvl="8" w:tplc="57DE55E0">
      <w:numFmt w:val="decimal"/>
      <w:lvlText w:val=""/>
      <w:lvlJc w:val="left"/>
      <w:pPr>
        <w:ind w:left="0" w:firstLine="0"/>
      </w:pPr>
      <w:rPr>
        <w:rFonts w:hint="default"/>
      </w:rPr>
    </w:lvl>
  </w:abstractNum>
  <w:abstractNum w:abstractNumId="50">
    <w:nsid w:val="463C36CD"/>
    <w:multiLevelType w:val="hybridMultilevel"/>
    <w:tmpl w:val="4EDA79FA"/>
    <w:lvl w:ilvl="0" w:tplc="D9CC226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6AA997E">
      <w:numFmt w:val="decimal"/>
      <w:lvlText w:val=""/>
      <w:lvlJc w:val="left"/>
      <w:pPr>
        <w:ind w:left="0" w:firstLine="0"/>
      </w:pPr>
      <w:rPr>
        <w:rFonts w:hint="default"/>
      </w:rPr>
    </w:lvl>
    <w:lvl w:ilvl="2" w:tplc="EAB817C0">
      <w:numFmt w:val="decimal"/>
      <w:lvlText w:val=""/>
      <w:lvlJc w:val="left"/>
      <w:pPr>
        <w:ind w:left="0" w:firstLine="0"/>
      </w:pPr>
      <w:rPr>
        <w:rFonts w:hint="default"/>
      </w:rPr>
    </w:lvl>
    <w:lvl w:ilvl="3" w:tplc="89305A3A">
      <w:numFmt w:val="decimal"/>
      <w:lvlText w:val=""/>
      <w:lvlJc w:val="left"/>
      <w:pPr>
        <w:ind w:left="0" w:firstLine="0"/>
      </w:pPr>
      <w:rPr>
        <w:rFonts w:hint="default"/>
      </w:rPr>
    </w:lvl>
    <w:lvl w:ilvl="4" w:tplc="BF50F6C2">
      <w:numFmt w:val="decimal"/>
      <w:lvlText w:val=""/>
      <w:lvlJc w:val="left"/>
      <w:pPr>
        <w:ind w:left="0" w:firstLine="0"/>
      </w:pPr>
      <w:rPr>
        <w:rFonts w:hint="default"/>
      </w:rPr>
    </w:lvl>
    <w:lvl w:ilvl="5" w:tplc="10807990">
      <w:numFmt w:val="decimal"/>
      <w:lvlText w:val=""/>
      <w:lvlJc w:val="left"/>
      <w:pPr>
        <w:ind w:left="0" w:firstLine="0"/>
      </w:pPr>
      <w:rPr>
        <w:rFonts w:hint="default"/>
      </w:rPr>
    </w:lvl>
    <w:lvl w:ilvl="6" w:tplc="0D749DB2">
      <w:numFmt w:val="decimal"/>
      <w:lvlText w:val=""/>
      <w:lvlJc w:val="left"/>
      <w:pPr>
        <w:ind w:left="0" w:firstLine="0"/>
      </w:pPr>
      <w:rPr>
        <w:rFonts w:hint="default"/>
      </w:rPr>
    </w:lvl>
    <w:lvl w:ilvl="7" w:tplc="3C608836">
      <w:numFmt w:val="decimal"/>
      <w:lvlText w:val=""/>
      <w:lvlJc w:val="left"/>
      <w:pPr>
        <w:ind w:left="0" w:firstLine="0"/>
      </w:pPr>
      <w:rPr>
        <w:rFonts w:hint="default"/>
      </w:rPr>
    </w:lvl>
    <w:lvl w:ilvl="8" w:tplc="F8E06E68">
      <w:numFmt w:val="decimal"/>
      <w:lvlText w:val=""/>
      <w:lvlJc w:val="left"/>
      <w:pPr>
        <w:ind w:left="0" w:firstLine="0"/>
      </w:pPr>
      <w:rPr>
        <w:rFonts w:hint="default"/>
      </w:rPr>
    </w:lvl>
  </w:abstractNum>
  <w:abstractNum w:abstractNumId="51">
    <w:nsid w:val="4712349E"/>
    <w:multiLevelType w:val="hybridMultilevel"/>
    <w:tmpl w:val="80DE4D02"/>
    <w:lvl w:ilvl="0" w:tplc="CDF0EA4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23ABBD8">
      <w:numFmt w:val="decimal"/>
      <w:lvlText w:val=""/>
      <w:lvlJc w:val="left"/>
      <w:pPr>
        <w:ind w:left="0" w:firstLine="0"/>
      </w:pPr>
      <w:rPr>
        <w:rFonts w:hint="default"/>
      </w:rPr>
    </w:lvl>
    <w:lvl w:ilvl="2" w:tplc="03287232">
      <w:numFmt w:val="decimal"/>
      <w:lvlText w:val=""/>
      <w:lvlJc w:val="left"/>
      <w:pPr>
        <w:ind w:left="0" w:firstLine="0"/>
      </w:pPr>
      <w:rPr>
        <w:rFonts w:hint="default"/>
      </w:rPr>
    </w:lvl>
    <w:lvl w:ilvl="3" w:tplc="4F6C77C6">
      <w:numFmt w:val="decimal"/>
      <w:lvlText w:val=""/>
      <w:lvlJc w:val="left"/>
      <w:pPr>
        <w:ind w:left="0" w:firstLine="0"/>
      </w:pPr>
      <w:rPr>
        <w:rFonts w:hint="default"/>
      </w:rPr>
    </w:lvl>
    <w:lvl w:ilvl="4" w:tplc="8A3484A8">
      <w:numFmt w:val="decimal"/>
      <w:lvlText w:val=""/>
      <w:lvlJc w:val="left"/>
      <w:pPr>
        <w:ind w:left="0" w:firstLine="0"/>
      </w:pPr>
      <w:rPr>
        <w:rFonts w:hint="default"/>
      </w:rPr>
    </w:lvl>
    <w:lvl w:ilvl="5" w:tplc="BF408E92">
      <w:numFmt w:val="decimal"/>
      <w:lvlText w:val=""/>
      <w:lvlJc w:val="left"/>
      <w:pPr>
        <w:ind w:left="0" w:firstLine="0"/>
      </w:pPr>
      <w:rPr>
        <w:rFonts w:hint="default"/>
      </w:rPr>
    </w:lvl>
    <w:lvl w:ilvl="6" w:tplc="F27662A2">
      <w:numFmt w:val="decimal"/>
      <w:lvlText w:val=""/>
      <w:lvlJc w:val="left"/>
      <w:pPr>
        <w:ind w:left="0" w:firstLine="0"/>
      </w:pPr>
      <w:rPr>
        <w:rFonts w:hint="default"/>
      </w:rPr>
    </w:lvl>
    <w:lvl w:ilvl="7" w:tplc="6652D41E">
      <w:numFmt w:val="decimal"/>
      <w:lvlText w:val=""/>
      <w:lvlJc w:val="left"/>
      <w:pPr>
        <w:ind w:left="0" w:firstLine="0"/>
      </w:pPr>
      <w:rPr>
        <w:rFonts w:hint="default"/>
      </w:rPr>
    </w:lvl>
    <w:lvl w:ilvl="8" w:tplc="37529B70">
      <w:numFmt w:val="decimal"/>
      <w:lvlText w:val=""/>
      <w:lvlJc w:val="left"/>
      <w:pPr>
        <w:ind w:left="0" w:firstLine="0"/>
      </w:pPr>
      <w:rPr>
        <w:rFonts w:hint="default"/>
      </w:rPr>
    </w:lvl>
  </w:abstractNum>
  <w:abstractNum w:abstractNumId="52">
    <w:nsid w:val="48A23F78"/>
    <w:multiLevelType w:val="hybridMultilevel"/>
    <w:tmpl w:val="20687752"/>
    <w:lvl w:ilvl="0" w:tplc="0644DC88">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DFAEBD2">
      <w:numFmt w:val="decimal"/>
      <w:lvlText w:val=""/>
      <w:lvlJc w:val="left"/>
    </w:lvl>
    <w:lvl w:ilvl="2" w:tplc="98D6D8A6">
      <w:numFmt w:val="decimal"/>
      <w:lvlText w:val=""/>
      <w:lvlJc w:val="left"/>
    </w:lvl>
    <w:lvl w:ilvl="3" w:tplc="1A689052">
      <w:numFmt w:val="decimal"/>
      <w:lvlText w:val=""/>
      <w:lvlJc w:val="left"/>
    </w:lvl>
    <w:lvl w:ilvl="4" w:tplc="46A223A6">
      <w:numFmt w:val="decimal"/>
      <w:lvlText w:val=""/>
      <w:lvlJc w:val="left"/>
    </w:lvl>
    <w:lvl w:ilvl="5" w:tplc="1EB2EE0E">
      <w:numFmt w:val="decimal"/>
      <w:lvlText w:val=""/>
      <w:lvlJc w:val="left"/>
    </w:lvl>
    <w:lvl w:ilvl="6" w:tplc="45203DA0">
      <w:numFmt w:val="decimal"/>
      <w:lvlText w:val=""/>
      <w:lvlJc w:val="left"/>
    </w:lvl>
    <w:lvl w:ilvl="7" w:tplc="75EC639E">
      <w:numFmt w:val="decimal"/>
      <w:lvlText w:val=""/>
      <w:lvlJc w:val="left"/>
    </w:lvl>
    <w:lvl w:ilvl="8" w:tplc="44BC3F8A">
      <w:numFmt w:val="decimal"/>
      <w:lvlText w:val=""/>
      <w:lvlJc w:val="left"/>
    </w:lvl>
  </w:abstractNum>
  <w:abstractNum w:abstractNumId="53">
    <w:nsid w:val="4C6E4DE4"/>
    <w:multiLevelType w:val="hybridMultilevel"/>
    <w:tmpl w:val="C6D0CDE8"/>
    <w:lvl w:ilvl="0" w:tplc="B5CCC38C">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7083162">
      <w:numFmt w:val="decimal"/>
      <w:lvlText w:val=""/>
      <w:lvlJc w:val="left"/>
      <w:pPr>
        <w:ind w:left="0" w:firstLine="0"/>
      </w:pPr>
      <w:rPr>
        <w:rFonts w:hint="default"/>
      </w:rPr>
    </w:lvl>
    <w:lvl w:ilvl="2" w:tplc="C5E6B83E">
      <w:numFmt w:val="decimal"/>
      <w:lvlText w:val=""/>
      <w:lvlJc w:val="left"/>
      <w:pPr>
        <w:ind w:left="0" w:firstLine="0"/>
      </w:pPr>
      <w:rPr>
        <w:rFonts w:hint="default"/>
      </w:rPr>
    </w:lvl>
    <w:lvl w:ilvl="3" w:tplc="B726B518">
      <w:numFmt w:val="decimal"/>
      <w:lvlText w:val=""/>
      <w:lvlJc w:val="left"/>
      <w:pPr>
        <w:ind w:left="0" w:firstLine="0"/>
      </w:pPr>
      <w:rPr>
        <w:rFonts w:hint="default"/>
      </w:rPr>
    </w:lvl>
    <w:lvl w:ilvl="4" w:tplc="CED8EED8">
      <w:numFmt w:val="decimal"/>
      <w:lvlText w:val=""/>
      <w:lvlJc w:val="left"/>
      <w:pPr>
        <w:ind w:left="0" w:firstLine="0"/>
      </w:pPr>
      <w:rPr>
        <w:rFonts w:hint="default"/>
      </w:rPr>
    </w:lvl>
    <w:lvl w:ilvl="5" w:tplc="89C48E12">
      <w:numFmt w:val="decimal"/>
      <w:lvlText w:val=""/>
      <w:lvlJc w:val="left"/>
      <w:pPr>
        <w:ind w:left="0" w:firstLine="0"/>
      </w:pPr>
      <w:rPr>
        <w:rFonts w:hint="default"/>
      </w:rPr>
    </w:lvl>
    <w:lvl w:ilvl="6" w:tplc="C33094E8">
      <w:numFmt w:val="decimal"/>
      <w:lvlText w:val=""/>
      <w:lvlJc w:val="left"/>
      <w:pPr>
        <w:ind w:left="0" w:firstLine="0"/>
      </w:pPr>
      <w:rPr>
        <w:rFonts w:hint="default"/>
      </w:rPr>
    </w:lvl>
    <w:lvl w:ilvl="7" w:tplc="045A464C">
      <w:numFmt w:val="decimal"/>
      <w:lvlText w:val=""/>
      <w:lvlJc w:val="left"/>
      <w:pPr>
        <w:ind w:left="0" w:firstLine="0"/>
      </w:pPr>
      <w:rPr>
        <w:rFonts w:hint="default"/>
      </w:rPr>
    </w:lvl>
    <w:lvl w:ilvl="8" w:tplc="426818AE">
      <w:numFmt w:val="decimal"/>
      <w:lvlText w:val=""/>
      <w:lvlJc w:val="left"/>
      <w:pPr>
        <w:ind w:left="0" w:firstLine="0"/>
      </w:pPr>
      <w:rPr>
        <w:rFonts w:hint="default"/>
      </w:rPr>
    </w:lvl>
  </w:abstractNum>
  <w:abstractNum w:abstractNumId="54">
    <w:nsid w:val="4DBA102B"/>
    <w:multiLevelType w:val="hybridMultilevel"/>
    <w:tmpl w:val="EFBC7D8C"/>
    <w:lvl w:ilvl="0" w:tplc="DBF610A8">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A24497A">
      <w:numFmt w:val="decimal"/>
      <w:lvlText w:val=""/>
      <w:lvlJc w:val="left"/>
      <w:pPr>
        <w:ind w:left="0" w:firstLine="0"/>
      </w:pPr>
      <w:rPr>
        <w:rFonts w:hint="default"/>
      </w:rPr>
    </w:lvl>
    <w:lvl w:ilvl="2" w:tplc="271A954A">
      <w:numFmt w:val="decimal"/>
      <w:lvlText w:val=""/>
      <w:lvlJc w:val="left"/>
      <w:pPr>
        <w:ind w:left="0" w:firstLine="0"/>
      </w:pPr>
      <w:rPr>
        <w:rFonts w:hint="default"/>
      </w:rPr>
    </w:lvl>
    <w:lvl w:ilvl="3" w:tplc="DED085B2">
      <w:numFmt w:val="decimal"/>
      <w:lvlText w:val=""/>
      <w:lvlJc w:val="left"/>
      <w:pPr>
        <w:ind w:left="0" w:firstLine="0"/>
      </w:pPr>
      <w:rPr>
        <w:rFonts w:hint="default"/>
      </w:rPr>
    </w:lvl>
    <w:lvl w:ilvl="4" w:tplc="7CE6F9D8">
      <w:numFmt w:val="decimal"/>
      <w:lvlText w:val=""/>
      <w:lvlJc w:val="left"/>
      <w:pPr>
        <w:ind w:left="0" w:firstLine="0"/>
      </w:pPr>
      <w:rPr>
        <w:rFonts w:hint="default"/>
      </w:rPr>
    </w:lvl>
    <w:lvl w:ilvl="5" w:tplc="865C05FC">
      <w:numFmt w:val="decimal"/>
      <w:lvlText w:val=""/>
      <w:lvlJc w:val="left"/>
      <w:pPr>
        <w:ind w:left="0" w:firstLine="0"/>
      </w:pPr>
      <w:rPr>
        <w:rFonts w:hint="default"/>
      </w:rPr>
    </w:lvl>
    <w:lvl w:ilvl="6" w:tplc="F4D6362A">
      <w:numFmt w:val="decimal"/>
      <w:lvlText w:val=""/>
      <w:lvlJc w:val="left"/>
      <w:pPr>
        <w:ind w:left="0" w:firstLine="0"/>
      </w:pPr>
      <w:rPr>
        <w:rFonts w:hint="default"/>
      </w:rPr>
    </w:lvl>
    <w:lvl w:ilvl="7" w:tplc="67909052">
      <w:numFmt w:val="decimal"/>
      <w:lvlText w:val=""/>
      <w:lvlJc w:val="left"/>
      <w:pPr>
        <w:ind w:left="0" w:firstLine="0"/>
      </w:pPr>
      <w:rPr>
        <w:rFonts w:hint="default"/>
      </w:rPr>
    </w:lvl>
    <w:lvl w:ilvl="8" w:tplc="033A09CC">
      <w:numFmt w:val="decimal"/>
      <w:lvlText w:val=""/>
      <w:lvlJc w:val="left"/>
      <w:pPr>
        <w:ind w:left="0" w:firstLine="0"/>
      </w:pPr>
      <w:rPr>
        <w:rFonts w:hint="default"/>
      </w:rPr>
    </w:lvl>
  </w:abstractNum>
  <w:abstractNum w:abstractNumId="55">
    <w:nsid w:val="4F386EEF"/>
    <w:multiLevelType w:val="hybridMultilevel"/>
    <w:tmpl w:val="2A461886"/>
    <w:lvl w:ilvl="0" w:tplc="1CD2042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39A9A3A">
      <w:numFmt w:val="decimal"/>
      <w:lvlText w:val=""/>
      <w:lvlJc w:val="left"/>
      <w:pPr>
        <w:ind w:left="0" w:firstLine="0"/>
      </w:pPr>
      <w:rPr>
        <w:rFonts w:hint="default"/>
      </w:rPr>
    </w:lvl>
    <w:lvl w:ilvl="2" w:tplc="0F8A9706">
      <w:numFmt w:val="decimal"/>
      <w:lvlText w:val=""/>
      <w:lvlJc w:val="left"/>
      <w:pPr>
        <w:ind w:left="0" w:firstLine="0"/>
      </w:pPr>
      <w:rPr>
        <w:rFonts w:hint="default"/>
      </w:rPr>
    </w:lvl>
    <w:lvl w:ilvl="3" w:tplc="42309EFC">
      <w:numFmt w:val="decimal"/>
      <w:lvlText w:val=""/>
      <w:lvlJc w:val="left"/>
      <w:pPr>
        <w:ind w:left="0" w:firstLine="0"/>
      </w:pPr>
      <w:rPr>
        <w:rFonts w:hint="default"/>
      </w:rPr>
    </w:lvl>
    <w:lvl w:ilvl="4" w:tplc="B6E86A9A">
      <w:numFmt w:val="decimal"/>
      <w:lvlText w:val=""/>
      <w:lvlJc w:val="left"/>
      <w:pPr>
        <w:ind w:left="0" w:firstLine="0"/>
      </w:pPr>
      <w:rPr>
        <w:rFonts w:hint="default"/>
      </w:rPr>
    </w:lvl>
    <w:lvl w:ilvl="5" w:tplc="FBBAA7AC">
      <w:numFmt w:val="decimal"/>
      <w:lvlText w:val=""/>
      <w:lvlJc w:val="left"/>
      <w:pPr>
        <w:ind w:left="0" w:firstLine="0"/>
      </w:pPr>
      <w:rPr>
        <w:rFonts w:hint="default"/>
      </w:rPr>
    </w:lvl>
    <w:lvl w:ilvl="6" w:tplc="EB941AC2">
      <w:numFmt w:val="decimal"/>
      <w:lvlText w:val=""/>
      <w:lvlJc w:val="left"/>
      <w:pPr>
        <w:ind w:left="0" w:firstLine="0"/>
      </w:pPr>
      <w:rPr>
        <w:rFonts w:hint="default"/>
      </w:rPr>
    </w:lvl>
    <w:lvl w:ilvl="7" w:tplc="D1788098">
      <w:numFmt w:val="decimal"/>
      <w:lvlText w:val=""/>
      <w:lvlJc w:val="left"/>
      <w:pPr>
        <w:ind w:left="0" w:firstLine="0"/>
      </w:pPr>
      <w:rPr>
        <w:rFonts w:hint="default"/>
      </w:rPr>
    </w:lvl>
    <w:lvl w:ilvl="8" w:tplc="B66A83CC">
      <w:numFmt w:val="decimal"/>
      <w:lvlText w:val=""/>
      <w:lvlJc w:val="left"/>
      <w:pPr>
        <w:ind w:left="0" w:firstLine="0"/>
      </w:pPr>
      <w:rPr>
        <w:rFonts w:hint="default"/>
      </w:rPr>
    </w:lvl>
  </w:abstractNum>
  <w:abstractNum w:abstractNumId="56">
    <w:nsid w:val="4F8F77A9"/>
    <w:multiLevelType w:val="hybridMultilevel"/>
    <w:tmpl w:val="C37E54C6"/>
    <w:lvl w:ilvl="0" w:tplc="B69AE61E">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FFC0084">
      <w:numFmt w:val="decimal"/>
      <w:lvlText w:val=""/>
      <w:lvlJc w:val="left"/>
      <w:pPr>
        <w:ind w:left="0" w:firstLine="0"/>
      </w:pPr>
      <w:rPr>
        <w:rFonts w:hint="default"/>
      </w:rPr>
    </w:lvl>
    <w:lvl w:ilvl="2" w:tplc="31107BA2">
      <w:numFmt w:val="decimal"/>
      <w:lvlText w:val=""/>
      <w:lvlJc w:val="left"/>
      <w:pPr>
        <w:ind w:left="0" w:firstLine="0"/>
      </w:pPr>
      <w:rPr>
        <w:rFonts w:hint="default"/>
      </w:rPr>
    </w:lvl>
    <w:lvl w:ilvl="3" w:tplc="8F2AD098">
      <w:numFmt w:val="decimal"/>
      <w:lvlText w:val=""/>
      <w:lvlJc w:val="left"/>
      <w:pPr>
        <w:ind w:left="0" w:firstLine="0"/>
      </w:pPr>
      <w:rPr>
        <w:rFonts w:hint="default"/>
      </w:rPr>
    </w:lvl>
    <w:lvl w:ilvl="4" w:tplc="EF7E454C">
      <w:numFmt w:val="decimal"/>
      <w:lvlText w:val=""/>
      <w:lvlJc w:val="left"/>
      <w:pPr>
        <w:ind w:left="0" w:firstLine="0"/>
      </w:pPr>
      <w:rPr>
        <w:rFonts w:hint="default"/>
      </w:rPr>
    </w:lvl>
    <w:lvl w:ilvl="5" w:tplc="E2101B72">
      <w:numFmt w:val="decimal"/>
      <w:lvlText w:val=""/>
      <w:lvlJc w:val="left"/>
      <w:pPr>
        <w:ind w:left="0" w:firstLine="0"/>
      </w:pPr>
      <w:rPr>
        <w:rFonts w:hint="default"/>
      </w:rPr>
    </w:lvl>
    <w:lvl w:ilvl="6" w:tplc="262E0AA2">
      <w:numFmt w:val="decimal"/>
      <w:lvlText w:val=""/>
      <w:lvlJc w:val="left"/>
      <w:pPr>
        <w:ind w:left="0" w:firstLine="0"/>
      </w:pPr>
      <w:rPr>
        <w:rFonts w:hint="default"/>
      </w:rPr>
    </w:lvl>
    <w:lvl w:ilvl="7" w:tplc="67244208">
      <w:numFmt w:val="decimal"/>
      <w:lvlText w:val=""/>
      <w:lvlJc w:val="left"/>
      <w:pPr>
        <w:ind w:left="0" w:firstLine="0"/>
      </w:pPr>
      <w:rPr>
        <w:rFonts w:hint="default"/>
      </w:rPr>
    </w:lvl>
    <w:lvl w:ilvl="8" w:tplc="A1E41568">
      <w:numFmt w:val="decimal"/>
      <w:lvlText w:val=""/>
      <w:lvlJc w:val="left"/>
      <w:pPr>
        <w:ind w:left="0" w:firstLine="0"/>
      </w:pPr>
      <w:rPr>
        <w:rFonts w:hint="default"/>
      </w:rPr>
    </w:lvl>
  </w:abstractNum>
  <w:abstractNum w:abstractNumId="57">
    <w:nsid w:val="50CC6DBD"/>
    <w:multiLevelType w:val="hybridMultilevel"/>
    <w:tmpl w:val="5E6A69CE"/>
    <w:lvl w:ilvl="0" w:tplc="90101D92">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D98C842C">
      <w:numFmt w:val="decimal"/>
      <w:lvlText w:val=""/>
      <w:lvlJc w:val="left"/>
      <w:pPr>
        <w:ind w:left="0" w:firstLine="0"/>
      </w:pPr>
      <w:rPr>
        <w:rFonts w:hint="default"/>
      </w:rPr>
    </w:lvl>
    <w:lvl w:ilvl="2" w:tplc="EB20E5DE">
      <w:numFmt w:val="decimal"/>
      <w:lvlText w:val=""/>
      <w:lvlJc w:val="left"/>
      <w:pPr>
        <w:ind w:left="0" w:firstLine="0"/>
      </w:pPr>
      <w:rPr>
        <w:rFonts w:hint="default"/>
      </w:rPr>
    </w:lvl>
    <w:lvl w:ilvl="3" w:tplc="F5BA6FD2">
      <w:numFmt w:val="decimal"/>
      <w:lvlText w:val=""/>
      <w:lvlJc w:val="left"/>
      <w:pPr>
        <w:ind w:left="0" w:firstLine="0"/>
      </w:pPr>
      <w:rPr>
        <w:rFonts w:hint="default"/>
      </w:rPr>
    </w:lvl>
    <w:lvl w:ilvl="4" w:tplc="33DE5998">
      <w:numFmt w:val="decimal"/>
      <w:lvlText w:val=""/>
      <w:lvlJc w:val="left"/>
      <w:pPr>
        <w:ind w:left="0" w:firstLine="0"/>
      </w:pPr>
      <w:rPr>
        <w:rFonts w:hint="default"/>
      </w:rPr>
    </w:lvl>
    <w:lvl w:ilvl="5" w:tplc="77381414">
      <w:numFmt w:val="decimal"/>
      <w:lvlText w:val=""/>
      <w:lvlJc w:val="left"/>
      <w:pPr>
        <w:ind w:left="0" w:firstLine="0"/>
      </w:pPr>
      <w:rPr>
        <w:rFonts w:hint="default"/>
      </w:rPr>
    </w:lvl>
    <w:lvl w:ilvl="6" w:tplc="A5B47B7A">
      <w:numFmt w:val="decimal"/>
      <w:lvlText w:val=""/>
      <w:lvlJc w:val="left"/>
      <w:pPr>
        <w:ind w:left="0" w:firstLine="0"/>
      </w:pPr>
      <w:rPr>
        <w:rFonts w:hint="default"/>
      </w:rPr>
    </w:lvl>
    <w:lvl w:ilvl="7" w:tplc="570E05CA">
      <w:numFmt w:val="decimal"/>
      <w:lvlText w:val=""/>
      <w:lvlJc w:val="left"/>
      <w:pPr>
        <w:ind w:left="0" w:firstLine="0"/>
      </w:pPr>
      <w:rPr>
        <w:rFonts w:hint="default"/>
      </w:rPr>
    </w:lvl>
    <w:lvl w:ilvl="8" w:tplc="92822C30">
      <w:numFmt w:val="decimal"/>
      <w:lvlText w:val=""/>
      <w:lvlJc w:val="left"/>
      <w:pPr>
        <w:ind w:left="0" w:firstLine="0"/>
      </w:pPr>
      <w:rPr>
        <w:rFonts w:hint="default"/>
      </w:rPr>
    </w:lvl>
  </w:abstractNum>
  <w:abstractNum w:abstractNumId="58">
    <w:nsid w:val="51CF3101"/>
    <w:multiLevelType w:val="hybridMultilevel"/>
    <w:tmpl w:val="5568EAA0"/>
    <w:lvl w:ilvl="0" w:tplc="B3EE5346">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E328B82">
      <w:numFmt w:val="decimal"/>
      <w:lvlText w:val=""/>
      <w:lvlJc w:val="left"/>
    </w:lvl>
    <w:lvl w:ilvl="2" w:tplc="6E2C062E">
      <w:numFmt w:val="decimal"/>
      <w:lvlText w:val=""/>
      <w:lvlJc w:val="left"/>
    </w:lvl>
    <w:lvl w:ilvl="3" w:tplc="70DC411A">
      <w:numFmt w:val="decimal"/>
      <w:lvlText w:val=""/>
      <w:lvlJc w:val="left"/>
    </w:lvl>
    <w:lvl w:ilvl="4" w:tplc="09A412F8">
      <w:numFmt w:val="decimal"/>
      <w:lvlText w:val=""/>
      <w:lvlJc w:val="left"/>
    </w:lvl>
    <w:lvl w:ilvl="5" w:tplc="F8603EB2">
      <w:numFmt w:val="decimal"/>
      <w:lvlText w:val=""/>
      <w:lvlJc w:val="left"/>
    </w:lvl>
    <w:lvl w:ilvl="6" w:tplc="B4F6D4F6">
      <w:numFmt w:val="decimal"/>
      <w:lvlText w:val=""/>
      <w:lvlJc w:val="left"/>
    </w:lvl>
    <w:lvl w:ilvl="7" w:tplc="5AC6CCA0">
      <w:numFmt w:val="decimal"/>
      <w:lvlText w:val=""/>
      <w:lvlJc w:val="left"/>
    </w:lvl>
    <w:lvl w:ilvl="8" w:tplc="CA0A6818">
      <w:numFmt w:val="decimal"/>
      <w:lvlText w:val=""/>
      <w:lvlJc w:val="left"/>
    </w:lvl>
  </w:abstractNum>
  <w:abstractNum w:abstractNumId="59">
    <w:nsid w:val="52170C6B"/>
    <w:multiLevelType w:val="hybridMultilevel"/>
    <w:tmpl w:val="4F92ED92"/>
    <w:lvl w:ilvl="0" w:tplc="929CE494">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5E48A9A">
      <w:numFmt w:val="decimal"/>
      <w:lvlText w:val=""/>
      <w:lvlJc w:val="left"/>
      <w:pPr>
        <w:ind w:left="0" w:firstLine="0"/>
      </w:pPr>
      <w:rPr>
        <w:rFonts w:hint="default"/>
      </w:rPr>
    </w:lvl>
    <w:lvl w:ilvl="2" w:tplc="D3DC3FD4">
      <w:numFmt w:val="decimal"/>
      <w:lvlText w:val=""/>
      <w:lvlJc w:val="left"/>
      <w:pPr>
        <w:ind w:left="0" w:firstLine="0"/>
      </w:pPr>
      <w:rPr>
        <w:rFonts w:hint="default"/>
      </w:rPr>
    </w:lvl>
    <w:lvl w:ilvl="3" w:tplc="1C36BD88">
      <w:numFmt w:val="decimal"/>
      <w:lvlText w:val=""/>
      <w:lvlJc w:val="left"/>
      <w:pPr>
        <w:ind w:left="0" w:firstLine="0"/>
      </w:pPr>
      <w:rPr>
        <w:rFonts w:hint="default"/>
      </w:rPr>
    </w:lvl>
    <w:lvl w:ilvl="4" w:tplc="A08482D6">
      <w:numFmt w:val="decimal"/>
      <w:lvlText w:val=""/>
      <w:lvlJc w:val="left"/>
      <w:pPr>
        <w:ind w:left="0" w:firstLine="0"/>
      </w:pPr>
      <w:rPr>
        <w:rFonts w:hint="default"/>
      </w:rPr>
    </w:lvl>
    <w:lvl w:ilvl="5" w:tplc="B8A2B7F8">
      <w:numFmt w:val="decimal"/>
      <w:lvlText w:val=""/>
      <w:lvlJc w:val="left"/>
      <w:pPr>
        <w:ind w:left="0" w:firstLine="0"/>
      </w:pPr>
      <w:rPr>
        <w:rFonts w:hint="default"/>
      </w:rPr>
    </w:lvl>
    <w:lvl w:ilvl="6" w:tplc="1CCE83DA">
      <w:numFmt w:val="decimal"/>
      <w:lvlText w:val=""/>
      <w:lvlJc w:val="left"/>
      <w:pPr>
        <w:ind w:left="0" w:firstLine="0"/>
      </w:pPr>
      <w:rPr>
        <w:rFonts w:hint="default"/>
      </w:rPr>
    </w:lvl>
    <w:lvl w:ilvl="7" w:tplc="B7801C4C">
      <w:numFmt w:val="decimal"/>
      <w:lvlText w:val=""/>
      <w:lvlJc w:val="left"/>
      <w:pPr>
        <w:ind w:left="0" w:firstLine="0"/>
      </w:pPr>
      <w:rPr>
        <w:rFonts w:hint="default"/>
      </w:rPr>
    </w:lvl>
    <w:lvl w:ilvl="8" w:tplc="DE480A2E">
      <w:numFmt w:val="decimal"/>
      <w:lvlText w:val=""/>
      <w:lvlJc w:val="left"/>
      <w:pPr>
        <w:ind w:left="0" w:firstLine="0"/>
      </w:pPr>
      <w:rPr>
        <w:rFonts w:hint="default"/>
      </w:rPr>
    </w:lvl>
  </w:abstractNum>
  <w:abstractNum w:abstractNumId="60">
    <w:nsid w:val="52A24787"/>
    <w:multiLevelType w:val="hybridMultilevel"/>
    <w:tmpl w:val="A26802AA"/>
    <w:lvl w:ilvl="0" w:tplc="A6A46A28">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AD2E370">
      <w:numFmt w:val="decimal"/>
      <w:lvlText w:val=""/>
      <w:lvlJc w:val="left"/>
      <w:pPr>
        <w:ind w:left="0" w:firstLine="0"/>
      </w:pPr>
      <w:rPr>
        <w:rFonts w:hint="default"/>
      </w:rPr>
    </w:lvl>
    <w:lvl w:ilvl="2" w:tplc="BAA4D05A">
      <w:numFmt w:val="decimal"/>
      <w:lvlText w:val=""/>
      <w:lvlJc w:val="left"/>
      <w:pPr>
        <w:ind w:left="0" w:firstLine="0"/>
      </w:pPr>
      <w:rPr>
        <w:rFonts w:hint="default"/>
      </w:rPr>
    </w:lvl>
    <w:lvl w:ilvl="3" w:tplc="A5E4BAFE">
      <w:numFmt w:val="decimal"/>
      <w:lvlText w:val=""/>
      <w:lvlJc w:val="left"/>
      <w:pPr>
        <w:ind w:left="0" w:firstLine="0"/>
      </w:pPr>
      <w:rPr>
        <w:rFonts w:hint="default"/>
      </w:rPr>
    </w:lvl>
    <w:lvl w:ilvl="4" w:tplc="3FECB7EC">
      <w:numFmt w:val="decimal"/>
      <w:lvlText w:val=""/>
      <w:lvlJc w:val="left"/>
      <w:pPr>
        <w:ind w:left="0" w:firstLine="0"/>
      </w:pPr>
      <w:rPr>
        <w:rFonts w:hint="default"/>
      </w:rPr>
    </w:lvl>
    <w:lvl w:ilvl="5" w:tplc="697E7ABE">
      <w:numFmt w:val="decimal"/>
      <w:lvlText w:val=""/>
      <w:lvlJc w:val="left"/>
      <w:pPr>
        <w:ind w:left="0" w:firstLine="0"/>
      </w:pPr>
      <w:rPr>
        <w:rFonts w:hint="default"/>
      </w:rPr>
    </w:lvl>
    <w:lvl w:ilvl="6" w:tplc="45E4CAD6">
      <w:numFmt w:val="decimal"/>
      <w:lvlText w:val=""/>
      <w:lvlJc w:val="left"/>
      <w:pPr>
        <w:ind w:left="0" w:firstLine="0"/>
      </w:pPr>
      <w:rPr>
        <w:rFonts w:hint="default"/>
      </w:rPr>
    </w:lvl>
    <w:lvl w:ilvl="7" w:tplc="0BD08D54">
      <w:numFmt w:val="decimal"/>
      <w:lvlText w:val=""/>
      <w:lvlJc w:val="left"/>
      <w:pPr>
        <w:ind w:left="0" w:firstLine="0"/>
      </w:pPr>
      <w:rPr>
        <w:rFonts w:hint="default"/>
      </w:rPr>
    </w:lvl>
    <w:lvl w:ilvl="8" w:tplc="65A6FC20">
      <w:numFmt w:val="decimal"/>
      <w:lvlText w:val=""/>
      <w:lvlJc w:val="left"/>
      <w:pPr>
        <w:ind w:left="0" w:firstLine="0"/>
      </w:pPr>
      <w:rPr>
        <w:rFonts w:hint="default"/>
      </w:rPr>
    </w:lvl>
  </w:abstractNum>
  <w:abstractNum w:abstractNumId="61">
    <w:nsid w:val="54FF70DF"/>
    <w:multiLevelType w:val="hybridMultilevel"/>
    <w:tmpl w:val="E4F4F648"/>
    <w:lvl w:ilvl="0" w:tplc="CC62802E">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BC0243E">
      <w:numFmt w:val="decimal"/>
      <w:lvlText w:val=""/>
      <w:lvlJc w:val="left"/>
      <w:pPr>
        <w:ind w:left="0" w:firstLine="0"/>
      </w:pPr>
      <w:rPr>
        <w:rFonts w:hint="default"/>
      </w:rPr>
    </w:lvl>
    <w:lvl w:ilvl="2" w:tplc="A672FC18">
      <w:numFmt w:val="decimal"/>
      <w:lvlText w:val=""/>
      <w:lvlJc w:val="left"/>
      <w:pPr>
        <w:ind w:left="0" w:firstLine="0"/>
      </w:pPr>
      <w:rPr>
        <w:rFonts w:hint="default"/>
      </w:rPr>
    </w:lvl>
    <w:lvl w:ilvl="3" w:tplc="E2FA3578">
      <w:numFmt w:val="decimal"/>
      <w:lvlText w:val=""/>
      <w:lvlJc w:val="left"/>
      <w:pPr>
        <w:ind w:left="0" w:firstLine="0"/>
      </w:pPr>
      <w:rPr>
        <w:rFonts w:hint="default"/>
      </w:rPr>
    </w:lvl>
    <w:lvl w:ilvl="4" w:tplc="A120B71A">
      <w:numFmt w:val="decimal"/>
      <w:lvlText w:val=""/>
      <w:lvlJc w:val="left"/>
      <w:pPr>
        <w:ind w:left="0" w:firstLine="0"/>
      </w:pPr>
      <w:rPr>
        <w:rFonts w:hint="default"/>
      </w:rPr>
    </w:lvl>
    <w:lvl w:ilvl="5" w:tplc="F6C6C96A">
      <w:numFmt w:val="decimal"/>
      <w:lvlText w:val=""/>
      <w:lvlJc w:val="left"/>
      <w:pPr>
        <w:ind w:left="0" w:firstLine="0"/>
      </w:pPr>
      <w:rPr>
        <w:rFonts w:hint="default"/>
      </w:rPr>
    </w:lvl>
    <w:lvl w:ilvl="6" w:tplc="9F1A2736">
      <w:numFmt w:val="decimal"/>
      <w:lvlText w:val=""/>
      <w:lvlJc w:val="left"/>
      <w:pPr>
        <w:ind w:left="0" w:firstLine="0"/>
      </w:pPr>
      <w:rPr>
        <w:rFonts w:hint="default"/>
      </w:rPr>
    </w:lvl>
    <w:lvl w:ilvl="7" w:tplc="A73295B8">
      <w:numFmt w:val="decimal"/>
      <w:lvlText w:val=""/>
      <w:lvlJc w:val="left"/>
      <w:pPr>
        <w:ind w:left="0" w:firstLine="0"/>
      </w:pPr>
      <w:rPr>
        <w:rFonts w:hint="default"/>
      </w:rPr>
    </w:lvl>
    <w:lvl w:ilvl="8" w:tplc="455E9650">
      <w:numFmt w:val="decimal"/>
      <w:lvlText w:val=""/>
      <w:lvlJc w:val="left"/>
      <w:pPr>
        <w:ind w:left="0" w:firstLine="0"/>
      </w:pPr>
      <w:rPr>
        <w:rFonts w:hint="default"/>
      </w:rPr>
    </w:lvl>
  </w:abstractNum>
  <w:abstractNum w:abstractNumId="62">
    <w:nsid w:val="59F01F8A"/>
    <w:multiLevelType w:val="hybridMultilevel"/>
    <w:tmpl w:val="538EDF0E"/>
    <w:lvl w:ilvl="0" w:tplc="A1885ADA">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5A062AA">
      <w:numFmt w:val="decimal"/>
      <w:lvlText w:val=""/>
      <w:lvlJc w:val="left"/>
      <w:pPr>
        <w:ind w:left="0" w:firstLine="0"/>
      </w:pPr>
      <w:rPr>
        <w:rFonts w:hint="default"/>
      </w:rPr>
    </w:lvl>
    <w:lvl w:ilvl="2" w:tplc="A30A587E">
      <w:numFmt w:val="decimal"/>
      <w:lvlText w:val=""/>
      <w:lvlJc w:val="left"/>
      <w:pPr>
        <w:ind w:left="0" w:firstLine="0"/>
      </w:pPr>
      <w:rPr>
        <w:rFonts w:hint="default"/>
      </w:rPr>
    </w:lvl>
    <w:lvl w:ilvl="3" w:tplc="4F56F524">
      <w:numFmt w:val="decimal"/>
      <w:lvlText w:val=""/>
      <w:lvlJc w:val="left"/>
      <w:pPr>
        <w:ind w:left="0" w:firstLine="0"/>
      </w:pPr>
      <w:rPr>
        <w:rFonts w:hint="default"/>
      </w:rPr>
    </w:lvl>
    <w:lvl w:ilvl="4" w:tplc="ED80E7EA">
      <w:numFmt w:val="decimal"/>
      <w:lvlText w:val=""/>
      <w:lvlJc w:val="left"/>
      <w:pPr>
        <w:ind w:left="0" w:firstLine="0"/>
      </w:pPr>
      <w:rPr>
        <w:rFonts w:hint="default"/>
      </w:rPr>
    </w:lvl>
    <w:lvl w:ilvl="5" w:tplc="B55E4BDC">
      <w:numFmt w:val="decimal"/>
      <w:lvlText w:val=""/>
      <w:lvlJc w:val="left"/>
      <w:pPr>
        <w:ind w:left="0" w:firstLine="0"/>
      </w:pPr>
      <w:rPr>
        <w:rFonts w:hint="default"/>
      </w:rPr>
    </w:lvl>
    <w:lvl w:ilvl="6" w:tplc="A720E0D6">
      <w:numFmt w:val="decimal"/>
      <w:lvlText w:val=""/>
      <w:lvlJc w:val="left"/>
      <w:pPr>
        <w:ind w:left="0" w:firstLine="0"/>
      </w:pPr>
      <w:rPr>
        <w:rFonts w:hint="default"/>
      </w:rPr>
    </w:lvl>
    <w:lvl w:ilvl="7" w:tplc="0E866D62">
      <w:numFmt w:val="decimal"/>
      <w:lvlText w:val=""/>
      <w:lvlJc w:val="left"/>
      <w:pPr>
        <w:ind w:left="0" w:firstLine="0"/>
      </w:pPr>
      <w:rPr>
        <w:rFonts w:hint="default"/>
      </w:rPr>
    </w:lvl>
    <w:lvl w:ilvl="8" w:tplc="A1105702">
      <w:numFmt w:val="decimal"/>
      <w:lvlText w:val=""/>
      <w:lvlJc w:val="left"/>
      <w:pPr>
        <w:ind w:left="0" w:firstLine="0"/>
      </w:pPr>
      <w:rPr>
        <w:rFonts w:hint="default"/>
      </w:rPr>
    </w:lvl>
  </w:abstractNum>
  <w:abstractNum w:abstractNumId="63">
    <w:nsid w:val="5B034ADE"/>
    <w:multiLevelType w:val="hybridMultilevel"/>
    <w:tmpl w:val="BFCC94EA"/>
    <w:lvl w:ilvl="0" w:tplc="700032F0">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ADC70DE">
      <w:numFmt w:val="decimal"/>
      <w:lvlText w:val=""/>
      <w:lvlJc w:val="left"/>
    </w:lvl>
    <w:lvl w:ilvl="2" w:tplc="709CABC8">
      <w:numFmt w:val="decimal"/>
      <w:lvlText w:val=""/>
      <w:lvlJc w:val="left"/>
    </w:lvl>
    <w:lvl w:ilvl="3" w:tplc="C018F06C">
      <w:numFmt w:val="decimal"/>
      <w:lvlText w:val=""/>
      <w:lvlJc w:val="left"/>
    </w:lvl>
    <w:lvl w:ilvl="4" w:tplc="F35EE0F6">
      <w:numFmt w:val="decimal"/>
      <w:lvlText w:val=""/>
      <w:lvlJc w:val="left"/>
    </w:lvl>
    <w:lvl w:ilvl="5" w:tplc="D612ED2E">
      <w:numFmt w:val="decimal"/>
      <w:lvlText w:val=""/>
      <w:lvlJc w:val="left"/>
    </w:lvl>
    <w:lvl w:ilvl="6" w:tplc="B93E305A">
      <w:numFmt w:val="decimal"/>
      <w:lvlText w:val=""/>
      <w:lvlJc w:val="left"/>
    </w:lvl>
    <w:lvl w:ilvl="7" w:tplc="7584D2CA">
      <w:numFmt w:val="decimal"/>
      <w:lvlText w:val=""/>
      <w:lvlJc w:val="left"/>
    </w:lvl>
    <w:lvl w:ilvl="8" w:tplc="39C472E6">
      <w:numFmt w:val="decimal"/>
      <w:lvlText w:val=""/>
      <w:lvlJc w:val="left"/>
    </w:lvl>
  </w:abstractNum>
  <w:abstractNum w:abstractNumId="64">
    <w:nsid w:val="5B1B631E"/>
    <w:multiLevelType w:val="hybridMultilevel"/>
    <w:tmpl w:val="A18A9998"/>
    <w:lvl w:ilvl="0" w:tplc="07F6D8DC">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00E4B0">
      <w:numFmt w:val="decimal"/>
      <w:lvlText w:val=""/>
      <w:lvlJc w:val="left"/>
    </w:lvl>
    <w:lvl w:ilvl="2" w:tplc="F7EE27BC">
      <w:numFmt w:val="decimal"/>
      <w:lvlText w:val=""/>
      <w:lvlJc w:val="left"/>
    </w:lvl>
    <w:lvl w:ilvl="3" w:tplc="DE9454F8">
      <w:numFmt w:val="decimal"/>
      <w:lvlText w:val=""/>
      <w:lvlJc w:val="left"/>
    </w:lvl>
    <w:lvl w:ilvl="4" w:tplc="12B055B4">
      <w:numFmt w:val="decimal"/>
      <w:lvlText w:val=""/>
      <w:lvlJc w:val="left"/>
    </w:lvl>
    <w:lvl w:ilvl="5" w:tplc="5DC828A6">
      <w:numFmt w:val="decimal"/>
      <w:lvlText w:val=""/>
      <w:lvlJc w:val="left"/>
    </w:lvl>
    <w:lvl w:ilvl="6" w:tplc="EA74E6D4">
      <w:numFmt w:val="decimal"/>
      <w:lvlText w:val=""/>
      <w:lvlJc w:val="left"/>
    </w:lvl>
    <w:lvl w:ilvl="7" w:tplc="0026F1C6">
      <w:numFmt w:val="decimal"/>
      <w:lvlText w:val=""/>
      <w:lvlJc w:val="left"/>
    </w:lvl>
    <w:lvl w:ilvl="8" w:tplc="C5723B66">
      <w:numFmt w:val="decimal"/>
      <w:lvlText w:val=""/>
      <w:lvlJc w:val="left"/>
    </w:lvl>
  </w:abstractNum>
  <w:abstractNum w:abstractNumId="65">
    <w:nsid w:val="5C574BD7"/>
    <w:multiLevelType w:val="hybridMultilevel"/>
    <w:tmpl w:val="5770CC3E"/>
    <w:lvl w:ilvl="0" w:tplc="E4B2048A">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C82F904">
      <w:numFmt w:val="decimal"/>
      <w:lvlText w:val=""/>
      <w:lvlJc w:val="left"/>
    </w:lvl>
    <w:lvl w:ilvl="2" w:tplc="A8B80708">
      <w:numFmt w:val="decimal"/>
      <w:lvlText w:val=""/>
      <w:lvlJc w:val="left"/>
    </w:lvl>
    <w:lvl w:ilvl="3" w:tplc="1D1C210A">
      <w:numFmt w:val="decimal"/>
      <w:lvlText w:val=""/>
      <w:lvlJc w:val="left"/>
    </w:lvl>
    <w:lvl w:ilvl="4" w:tplc="E8941882">
      <w:numFmt w:val="decimal"/>
      <w:lvlText w:val=""/>
      <w:lvlJc w:val="left"/>
    </w:lvl>
    <w:lvl w:ilvl="5" w:tplc="B4D496A4">
      <w:numFmt w:val="decimal"/>
      <w:lvlText w:val=""/>
      <w:lvlJc w:val="left"/>
    </w:lvl>
    <w:lvl w:ilvl="6" w:tplc="AEDCC54C">
      <w:numFmt w:val="decimal"/>
      <w:lvlText w:val=""/>
      <w:lvlJc w:val="left"/>
    </w:lvl>
    <w:lvl w:ilvl="7" w:tplc="73EEF234">
      <w:numFmt w:val="decimal"/>
      <w:lvlText w:val=""/>
      <w:lvlJc w:val="left"/>
    </w:lvl>
    <w:lvl w:ilvl="8" w:tplc="56D244D6">
      <w:numFmt w:val="decimal"/>
      <w:lvlText w:val=""/>
      <w:lvlJc w:val="left"/>
    </w:lvl>
  </w:abstractNum>
  <w:abstractNum w:abstractNumId="66">
    <w:nsid w:val="5D611180"/>
    <w:multiLevelType w:val="hybridMultilevel"/>
    <w:tmpl w:val="0C08E6CA"/>
    <w:lvl w:ilvl="0" w:tplc="90B0156C">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0F4A822">
      <w:numFmt w:val="decimal"/>
      <w:lvlText w:val=""/>
      <w:lvlJc w:val="left"/>
      <w:pPr>
        <w:ind w:left="0" w:firstLine="0"/>
      </w:pPr>
      <w:rPr>
        <w:rFonts w:hint="default"/>
      </w:rPr>
    </w:lvl>
    <w:lvl w:ilvl="2" w:tplc="BA3C3BD6">
      <w:numFmt w:val="decimal"/>
      <w:lvlText w:val=""/>
      <w:lvlJc w:val="left"/>
      <w:pPr>
        <w:ind w:left="0" w:firstLine="0"/>
      </w:pPr>
      <w:rPr>
        <w:rFonts w:hint="default"/>
      </w:rPr>
    </w:lvl>
    <w:lvl w:ilvl="3" w:tplc="FD9C1132">
      <w:numFmt w:val="decimal"/>
      <w:lvlText w:val=""/>
      <w:lvlJc w:val="left"/>
      <w:pPr>
        <w:ind w:left="0" w:firstLine="0"/>
      </w:pPr>
      <w:rPr>
        <w:rFonts w:hint="default"/>
      </w:rPr>
    </w:lvl>
    <w:lvl w:ilvl="4" w:tplc="00064236">
      <w:numFmt w:val="decimal"/>
      <w:lvlText w:val=""/>
      <w:lvlJc w:val="left"/>
      <w:pPr>
        <w:ind w:left="0" w:firstLine="0"/>
      </w:pPr>
      <w:rPr>
        <w:rFonts w:hint="default"/>
      </w:rPr>
    </w:lvl>
    <w:lvl w:ilvl="5" w:tplc="5C20ACBE">
      <w:numFmt w:val="decimal"/>
      <w:lvlText w:val=""/>
      <w:lvlJc w:val="left"/>
      <w:pPr>
        <w:ind w:left="0" w:firstLine="0"/>
      </w:pPr>
      <w:rPr>
        <w:rFonts w:hint="default"/>
      </w:rPr>
    </w:lvl>
    <w:lvl w:ilvl="6" w:tplc="9A52AEEE">
      <w:numFmt w:val="decimal"/>
      <w:lvlText w:val=""/>
      <w:lvlJc w:val="left"/>
      <w:pPr>
        <w:ind w:left="0" w:firstLine="0"/>
      </w:pPr>
      <w:rPr>
        <w:rFonts w:hint="default"/>
      </w:rPr>
    </w:lvl>
    <w:lvl w:ilvl="7" w:tplc="69DA4C52">
      <w:numFmt w:val="decimal"/>
      <w:lvlText w:val=""/>
      <w:lvlJc w:val="left"/>
      <w:pPr>
        <w:ind w:left="0" w:firstLine="0"/>
      </w:pPr>
      <w:rPr>
        <w:rFonts w:hint="default"/>
      </w:rPr>
    </w:lvl>
    <w:lvl w:ilvl="8" w:tplc="51B60A4A">
      <w:numFmt w:val="decimal"/>
      <w:lvlText w:val=""/>
      <w:lvlJc w:val="left"/>
      <w:pPr>
        <w:ind w:left="0" w:firstLine="0"/>
      </w:pPr>
      <w:rPr>
        <w:rFonts w:hint="default"/>
      </w:rPr>
    </w:lvl>
  </w:abstractNum>
  <w:abstractNum w:abstractNumId="67">
    <w:nsid w:val="5E5102B8"/>
    <w:multiLevelType w:val="hybridMultilevel"/>
    <w:tmpl w:val="EC8A17F0"/>
    <w:lvl w:ilvl="0" w:tplc="9270442E">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202EDAE">
      <w:numFmt w:val="decimal"/>
      <w:lvlText w:val=""/>
      <w:lvlJc w:val="left"/>
      <w:pPr>
        <w:ind w:left="0" w:firstLine="0"/>
      </w:pPr>
      <w:rPr>
        <w:rFonts w:hint="default"/>
      </w:rPr>
    </w:lvl>
    <w:lvl w:ilvl="2" w:tplc="B71A08E0">
      <w:numFmt w:val="decimal"/>
      <w:lvlText w:val=""/>
      <w:lvlJc w:val="left"/>
      <w:pPr>
        <w:ind w:left="0" w:firstLine="0"/>
      </w:pPr>
      <w:rPr>
        <w:rFonts w:hint="default"/>
      </w:rPr>
    </w:lvl>
    <w:lvl w:ilvl="3" w:tplc="C792A3C2">
      <w:numFmt w:val="decimal"/>
      <w:lvlText w:val=""/>
      <w:lvlJc w:val="left"/>
      <w:pPr>
        <w:ind w:left="0" w:firstLine="0"/>
      </w:pPr>
      <w:rPr>
        <w:rFonts w:hint="default"/>
      </w:rPr>
    </w:lvl>
    <w:lvl w:ilvl="4" w:tplc="BC581A7E">
      <w:numFmt w:val="decimal"/>
      <w:lvlText w:val=""/>
      <w:lvlJc w:val="left"/>
      <w:pPr>
        <w:ind w:left="0" w:firstLine="0"/>
      </w:pPr>
      <w:rPr>
        <w:rFonts w:hint="default"/>
      </w:rPr>
    </w:lvl>
    <w:lvl w:ilvl="5" w:tplc="CADE2944">
      <w:numFmt w:val="decimal"/>
      <w:lvlText w:val=""/>
      <w:lvlJc w:val="left"/>
      <w:pPr>
        <w:ind w:left="0" w:firstLine="0"/>
      </w:pPr>
      <w:rPr>
        <w:rFonts w:hint="default"/>
      </w:rPr>
    </w:lvl>
    <w:lvl w:ilvl="6" w:tplc="6F36D3FA">
      <w:numFmt w:val="decimal"/>
      <w:lvlText w:val=""/>
      <w:lvlJc w:val="left"/>
      <w:pPr>
        <w:ind w:left="0" w:firstLine="0"/>
      </w:pPr>
      <w:rPr>
        <w:rFonts w:hint="default"/>
      </w:rPr>
    </w:lvl>
    <w:lvl w:ilvl="7" w:tplc="AA24C9F4">
      <w:numFmt w:val="decimal"/>
      <w:lvlText w:val=""/>
      <w:lvlJc w:val="left"/>
      <w:pPr>
        <w:ind w:left="0" w:firstLine="0"/>
      </w:pPr>
      <w:rPr>
        <w:rFonts w:hint="default"/>
      </w:rPr>
    </w:lvl>
    <w:lvl w:ilvl="8" w:tplc="4EAA2362">
      <w:numFmt w:val="decimal"/>
      <w:lvlText w:val=""/>
      <w:lvlJc w:val="left"/>
      <w:pPr>
        <w:ind w:left="0" w:firstLine="0"/>
      </w:pPr>
      <w:rPr>
        <w:rFonts w:hint="default"/>
      </w:rPr>
    </w:lvl>
  </w:abstractNum>
  <w:abstractNum w:abstractNumId="68">
    <w:nsid w:val="603E7B94"/>
    <w:multiLevelType w:val="hybridMultilevel"/>
    <w:tmpl w:val="40BE0474"/>
    <w:lvl w:ilvl="0" w:tplc="2716FD00">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26A41DC">
      <w:numFmt w:val="decimal"/>
      <w:lvlText w:val=""/>
      <w:lvlJc w:val="left"/>
    </w:lvl>
    <w:lvl w:ilvl="2" w:tplc="E864E8EE">
      <w:numFmt w:val="decimal"/>
      <w:lvlText w:val=""/>
      <w:lvlJc w:val="left"/>
    </w:lvl>
    <w:lvl w:ilvl="3" w:tplc="875A1DEC">
      <w:numFmt w:val="decimal"/>
      <w:lvlText w:val=""/>
      <w:lvlJc w:val="left"/>
    </w:lvl>
    <w:lvl w:ilvl="4" w:tplc="52807C06">
      <w:numFmt w:val="decimal"/>
      <w:lvlText w:val=""/>
      <w:lvlJc w:val="left"/>
    </w:lvl>
    <w:lvl w:ilvl="5" w:tplc="6C206204">
      <w:numFmt w:val="decimal"/>
      <w:lvlText w:val=""/>
      <w:lvlJc w:val="left"/>
    </w:lvl>
    <w:lvl w:ilvl="6" w:tplc="ACEA3DCC">
      <w:numFmt w:val="decimal"/>
      <w:lvlText w:val=""/>
      <w:lvlJc w:val="left"/>
    </w:lvl>
    <w:lvl w:ilvl="7" w:tplc="26A041CC">
      <w:numFmt w:val="decimal"/>
      <w:lvlText w:val=""/>
      <w:lvlJc w:val="left"/>
    </w:lvl>
    <w:lvl w:ilvl="8" w:tplc="924E2748">
      <w:numFmt w:val="decimal"/>
      <w:lvlText w:val=""/>
      <w:lvlJc w:val="left"/>
    </w:lvl>
  </w:abstractNum>
  <w:abstractNum w:abstractNumId="69">
    <w:nsid w:val="60CC3AEB"/>
    <w:multiLevelType w:val="hybridMultilevel"/>
    <w:tmpl w:val="353EFA68"/>
    <w:lvl w:ilvl="0" w:tplc="F622304C">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438CBEA">
      <w:numFmt w:val="decimal"/>
      <w:lvlText w:val=""/>
      <w:lvlJc w:val="left"/>
      <w:pPr>
        <w:ind w:left="0" w:firstLine="0"/>
      </w:pPr>
      <w:rPr>
        <w:rFonts w:hint="default"/>
      </w:rPr>
    </w:lvl>
    <w:lvl w:ilvl="2" w:tplc="779C422A">
      <w:numFmt w:val="decimal"/>
      <w:lvlText w:val=""/>
      <w:lvlJc w:val="left"/>
      <w:pPr>
        <w:ind w:left="0" w:firstLine="0"/>
      </w:pPr>
      <w:rPr>
        <w:rFonts w:hint="default"/>
      </w:rPr>
    </w:lvl>
    <w:lvl w:ilvl="3" w:tplc="94422B7E">
      <w:numFmt w:val="decimal"/>
      <w:lvlText w:val=""/>
      <w:lvlJc w:val="left"/>
      <w:pPr>
        <w:ind w:left="0" w:firstLine="0"/>
      </w:pPr>
      <w:rPr>
        <w:rFonts w:hint="default"/>
      </w:rPr>
    </w:lvl>
    <w:lvl w:ilvl="4" w:tplc="D396A0CE">
      <w:numFmt w:val="decimal"/>
      <w:lvlText w:val=""/>
      <w:lvlJc w:val="left"/>
      <w:pPr>
        <w:ind w:left="0" w:firstLine="0"/>
      </w:pPr>
      <w:rPr>
        <w:rFonts w:hint="default"/>
      </w:rPr>
    </w:lvl>
    <w:lvl w:ilvl="5" w:tplc="7C846FBE">
      <w:numFmt w:val="decimal"/>
      <w:lvlText w:val=""/>
      <w:lvlJc w:val="left"/>
      <w:pPr>
        <w:ind w:left="0" w:firstLine="0"/>
      </w:pPr>
      <w:rPr>
        <w:rFonts w:hint="default"/>
      </w:rPr>
    </w:lvl>
    <w:lvl w:ilvl="6" w:tplc="28F6C65C">
      <w:numFmt w:val="decimal"/>
      <w:lvlText w:val=""/>
      <w:lvlJc w:val="left"/>
      <w:pPr>
        <w:ind w:left="0" w:firstLine="0"/>
      </w:pPr>
      <w:rPr>
        <w:rFonts w:hint="default"/>
      </w:rPr>
    </w:lvl>
    <w:lvl w:ilvl="7" w:tplc="4B8482CC">
      <w:numFmt w:val="decimal"/>
      <w:lvlText w:val=""/>
      <w:lvlJc w:val="left"/>
      <w:pPr>
        <w:ind w:left="0" w:firstLine="0"/>
      </w:pPr>
      <w:rPr>
        <w:rFonts w:hint="default"/>
      </w:rPr>
    </w:lvl>
    <w:lvl w:ilvl="8" w:tplc="42FAF90E">
      <w:numFmt w:val="decimal"/>
      <w:lvlText w:val=""/>
      <w:lvlJc w:val="left"/>
      <w:pPr>
        <w:ind w:left="0" w:firstLine="0"/>
      </w:pPr>
      <w:rPr>
        <w:rFonts w:hint="default"/>
      </w:rPr>
    </w:lvl>
  </w:abstractNum>
  <w:abstractNum w:abstractNumId="70">
    <w:nsid w:val="62313BBC"/>
    <w:multiLevelType w:val="hybridMultilevel"/>
    <w:tmpl w:val="B76E861C"/>
    <w:lvl w:ilvl="0" w:tplc="8874753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3527618">
      <w:numFmt w:val="decimal"/>
      <w:lvlText w:val=""/>
      <w:lvlJc w:val="left"/>
      <w:pPr>
        <w:ind w:left="0" w:firstLine="0"/>
      </w:pPr>
      <w:rPr>
        <w:rFonts w:hint="default"/>
      </w:rPr>
    </w:lvl>
    <w:lvl w:ilvl="2" w:tplc="D0DC33E6">
      <w:numFmt w:val="decimal"/>
      <w:lvlText w:val=""/>
      <w:lvlJc w:val="left"/>
      <w:pPr>
        <w:ind w:left="0" w:firstLine="0"/>
      </w:pPr>
      <w:rPr>
        <w:rFonts w:hint="default"/>
      </w:rPr>
    </w:lvl>
    <w:lvl w:ilvl="3" w:tplc="7D22F40E">
      <w:numFmt w:val="decimal"/>
      <w:lvlText w:val=""/>
      <w:lvlJc w:val="left"/>
      <w:pPr>
        <w:ind w:left="0" w:firstLine="0"/>
      </w:pPr>
      <w:rPr>
        <w:rFonts w:hint="default"/>
      </w:rPr>
    </w:lvl>
    <w:lvl w:ilvl="4" w:tplc="88163DEA">
      <w:numFmt w:val="decimal"/>
      <w:lvlText w:val=""/>
      <w:lvlJc w:val="left"/>
      <w:pPr>
        <w:ind w:left="0" w:firstLine="0"/>
      </w:pPr>
      <w:rPr>
        <w:rFonts w:hint="default"/>
      </w:rPr>
    </w:lvl>
    <w:lvl w:ilvl="5" w:tplc="95243516">
      <w:numFmt w:val="decimal"/>
      <w:lvlText w:val=""/>
      <w:lvlJc w:val="left"/>
      <w:pPr>
        <w:ind w:left="0" w:firstLine="0"/>
      </w:pPr>
      <w:rPr>
        <w:rFonts w:hint="default"/>
      </w:rPr>
    </w:lvl>
    <w:lvl w:ilvl="6" w:tplc="DA1E4DE6">
      <w:numFmt w:val="decimal"/>
      <w:lvlText w:val=""/>
      <w:lvlJc w:val="left"/>
      <w:pPr>
        <w:ind w:left="0" w:firstLine="0"/>
      </w:pPr>
      <w:rPr>
        <w:rFonts w:hint="default"/>
      </w:rPr>
    </w:lvl>
    <w:lvl w:ilvl="7" w:tplc="00061DB2">
      <w:numFmt w:val="decimal"/>
      <w:lvlText w:val=""/>
      <w:lvlJc w:val="left"/>
      <w:pPr>
        <w:ind w:left="0" w:firstLine="0"/>
      </w:pPr>
      <w:rPr>
        <w:rFonts w:hint="default"/>
      </w:rPr>
    </w:lvl>
    <w:lvl w:ilvl="8" w:tplc="B262EF24">
      <w:numFmt w:val="decimal"/>
      <w:lvlText w:val=""/>
      <w:lvlJc w:val="left"/>
      <w:pPr>
        <w:ind w:left="0" w:firstLine="0"/>
      </w:pPr>
      <w:rPr>
        <w:rFonts w:hint="default"/>
      </w:rPr>
    </w:lvl>
  </w:abstractNum>
  <w:abstractNum w:abstractNumId="71">
    <w:nsid w:val="65A36C16"/>
    <w:multiLevelType w:val="hybridMultilevel"/>
    <w:tmpl w:val="A56E1796"/>
    <w:lvl w:ilvl="0" w:tplc="4A7AAB74">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5025FAC">
      <w:numFmt w:val="decimal"/>
      <w:lvlText w:val=""/>
      <w:lvlJc w:val="left"/>
      <w:pPr>
        <w:ind w:left="0" w:firstLine="0"/>
      </w:pPr>
      <w:rPr>
        <w:rFonts w:hint="default"/>
      </w:rPr>
    </w:lvl>
    <w:lvl w:ilvl="2" w:tplc="D8E0B230">
      <w:numFmt w:val="decimal"/>
      <w:lvlText w:val=""/>
      <w:lvlJc w:val="left"/>
      <w:pPr>
        <w:ind w:left="0" w:firstLine="0"/>
      </w:pPr>
      <w:rPr>
        <w:rFonts w:hint="default"/>
      </w:rPr>
    </w:lvl>
    <w:lvl w:ilvl="3" w:tplc="527E40CE">
      <w:numFmt w:val="decimal"/>
      <w:lvlText w:val=""/>
      <w:lvlJc w:val="left"/>
      <w:pPr>
        <w:ind w:left="0" w:firstLine="0"/>
      </w:pPr>
      <w:rPr>
        <w:rFonts w:hint="default"/>
      </w:rPr>
    </w:lvl>
    <w:lvl w:ilvl="4" w:tplc="7F4E4056">
      <w:numFmt w:val="decimal"/>
      <w:lvlText w:val=""/>
      <w:lvlJc w:val="left"/>
      <w:pPr>
        <w:ind w:left="0" w:firstLine="0"/>
      </w:pPr>
      <w:rPr>
        <w:rFonts w:hint="default"/>
      </w:rPr>
    </w:lvl>
    <w:lvl w:ilvl="5" w:tplc="AA4A898E">
      <w:numFmt w:val="decimal"/>
      <w:lvlText w:val=""/>
      <w:lvlJc w:val="left"/>
      <w:pPr>
        <w:ind w:left="0" w:firstLine="0"/>
      </w:pPr>
      <w:rPr>
        <w:rFonts w:hint="default"/>
      </w:rPr>
    </w:lvl>
    <w:lvl w:ilvl="6" w:tplc="A7CCD8AE">
      <w:numFmt w:val="decimal"/>
      <w:lvlText w:val=""/>
      <w:lvlJc w:val="left"/>
      <w:pPr>
        <w:ind w:left="0" w:firstLine="0"/>
      </w:pPr>
      <w:rPr>
        <w:rFonts w:hint="default"/>
      </w:rPr>
    </w:lvl>
    <w:lvl w:ilvl="7" w:tplc="47785C08">
      <w:numFmt w:val="decimal"/>
      <w:lvlText w:val=""/>
      <w:lvlJc w:val="left"/>
      <w:pPr>
        <w:ind w:left="0" w:firstLine="0"/>
      </w:pPr>
      <w:rPr>
        <w:rFonts w:hint="default"/>
      </w:rPr>
    </w:lvl>
    <w:lvl w:ilvl="8" w:tplc="08F04524">
      <w:numFmt w:val="decimal"/>
      <w:lvlText w:val=""/>
      <w:lvlJc w:val="left"/>
      <w:pPr>
        <w:ind w:left="0" w:firstLine="0"/>
      </w:pPr>
      <w:rPr>
        <w:rFonts w:hint="default"/>
      </w:rPr>
    </w:lvl>
  </w:abstractNum>
  <w:abstractNum w:abstractNumId="72">
    <w:nsid w:val="66E407E5"/>
    <w:multiLevelType w:val="hybridMultilevel"/>
    <w:tmpl w:val="FFF4E5B8"/>
    <w:lvl w:ilvl="0" w:tplc="89A8797E">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130DA4E">
      <w:numFmt w:val="decimal"/>
      <w:lvlText w:val=""/>
      <w:lvlJc w:val="left"/>
      <w:pPr>
        <w:ind w:left="0" w:firstLine="0"/>
      </w:pPr>
      <w:rPr>
        <w:rFonts w:hint="default"/>
      </w:rPr>
    </w:lvl>
    <w:lvl w:ilvl="2" w:tplc="922C1758">
      <w:numFmt w:val="decimal"/>
      <w:lvlText w:val=""/>
      <w:lvlJc w:val="left"/>
      <w:pPr>
        <w:ind w:left="0" w:firstLine="0"/>
      </w:pPr>
      <w:rPr>
        <w:rFonts w:hint="default"/>
      </w:rPr>
    </w:lvl>
    <w:lvl w:ilvl="3" w:tplc="EF8A1204">
      <w:numFmt w:val="decimal"/>
      <w:lvlText w:val=""/>
      <w:lvlJc w:val="left"/>
      <w:pPr>
        <w:ind w:left="0" w:firstLine="0"/>
      </w:pPr>
      <w:rPr>
        <w:rFonts w:hint="default"/>
      </w:rPr>
    </w:lvl>
    <w:lvl w:ilvl="4" w:tplc="A462F588">
      <w:numFmt w:val="decimal"/>
      <w:lvlText w:val=""/>
      <w:lvlJc w:val="left"/>
      <w:pPr>
        <w:ind w:left="0" w:firstLine="0"/>
      </w:pPr>
      <w:rPr>
        <w:rFonts w:hint="default"/>
      </w:rPr>
    </w:lvl>
    <w:lvl w:ilvl="5" w:tplc="0B204484">
      <w:numFmt w:val="decimal"/>
      <w:lvlText w:val=""/>
      <w:lvlJc w:val="left"/>
      <w:pPr>
        <w:ind w:left="0" w:firstLine="0"/>
      </w:pPr>
      <w:rPr>
        <w:rFonts w:hint="default"/>
      </w:rPr>
    </w:lvl>
    <w:lvl w:ilvl="6" w:tplc="FF9832A0">
      <w:numFmt w:val="decimal"/>
      <w:lvlText w:val=""/>
      <w:lvlJc w:val="left"/>
      <w:pPr>
        <w:ind w:left="0" w:firstLine="0"/>
      </w:pPr>
      <w:rPr>
        <w:rFonts w:hint="default"/>
      </w:rPr>
    </w:lvl>
    <w:lvl w:ilvl="7" w:tplc="A29265DA">
      <w:numFmt w:val="decimal"/>
      <w:lvlText w:val=""/>
      <w:lvlJc w:val="left"/>
      <w:pPr>
        <w:ind w:left="0" w:firstLine="0"/>
      </w:pPr>
      <w:rPr>
        <w:rFonts w:hint="default"/>
      </w:rPr>
    </w:lvl>
    <w:lvl w:ilvl="8" w:tplc="E098D6B6">
      <w:numFmt w:val="decimal"/>
      <w:lvlText w:val=""/>
      <w:lvlJc w:val="left"/>
      <w:pPr>
        <w:ind w:left="0" w:firstLine="0"/>
      </w:pPr>
      <w:rPr>
        <w:rFonts w:hint="default"/>
      </w:rPr>
    </w:lvl>
  </w:abstractNum>
  <w:abstractNum w:abstractNumId="73">
    <w:nsid w:val="6748054A"/>
    <w:multiLevelType w:val="hybridMultilevel"/>
    <w:tmpl w:val="31889104"/>
    <w:lvl w:ilvl="0" w:tplc="D4AE9136">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2F8C198">
      <w:numFmt w:val="decimal"/>
      <w:lvlText w:val=""/>
      <w:lvlJc w:val="left"/>
    </w:lvl>
    <w:lvl w:ilvl="2" w:tplc="59A21770">
      <w:numFmt w:val="decimal"/>
      <w:lvlText w:val=""/>
      <w:lvlJc w:val="left"/>
    </w:lvl>
    <w:lvl w:ilvl="3" w:tplc="A3547352">
      <w:numFmt w:val="decimal"/>
      <w:lvlText w:val=""/>
      <w:lvlJc w:val="left"/>
    </w:lvl>
    <w:lvl w:ilvl="4" w:tplc="B4ACB5E8">
      <w:numFmt w:val="decimal"/>
      <w:lvlText w:val=""/>
      <w:lvlJc w:val="left"/>
    </w:lvl>
    <w:lvl w:ilvl="5" w:tplc="FF10B1A2">
      <w:numFmt w:val="decimal"/>
      <w:lvlText w:val=""/>
      <w:lvlJc w:val="left"/>
    </w:lvl>
    <w:lvl w:ilvl="6" w:tplc="3244B742">
      <w:numFmt w:val="decimal"/>
      <w:lvlText w:val=""/>
      <w:lvlJc w:val="left"/>
    </w:lvl>
    <w:lvl w:ilvl="7" w:tplc="08CA8C98">
      <w:numFmt w:val="decimal"/>
      <w:lvlText w:val=""/>
      <w:lvlJc w:val="left"/>
    </w:lvl>
    <w:lvl w:ilvl="8" w:tplc="23D86844">
      <w:numFmt w:val="decimal"/>
      <w:lvlText w:val=""/>
      <w:lvlJc w:val="left"/>
    </w:lvl>
  </w:abstractNum>
  <w:abstractNum w:abstractNumId="74">
    <w:nsid w:val="676967B4"/>
    <w:multiLevelType w:val="hybridMultilevel"/>
    <w:tmpl w:val="5F3E4202"/>
    <w:lvl w:ilvl="0" w:tplc="928EE1E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AB48BA4">
      <w:numFmt w:val="decimal"/>
      <w:lvlText w:val=""/>
      <w:lvlJc w:val="left"/>
      <w:pPr>
        <w:ind w:left="0" w:firstLine="0"/>
      </w:pPr>
      <w:rPr>
        <w:rFonts w:hint="default"/>
      </w:rPr>
    </w:lvl>
    <w:lvl w:ilvl="2" w:tplc="A43C1FE2">
      <w:numFmt w:val="decimal"/>
      <w:lvlText w:val=""/>
      <w:lvlJc w:val="left"/>
      <w:pPr>
        <w:ind w:left="0" w:firstLine="0"/>
      </w:pPr>
      <w:rPr>
        <w:rFonts w:hint="default"/>
      </w:rPr>
    </w:lvl>
    <w:lvl w:ilvl="3" w:tplc="96107CD6">
      <w:numFmt w:val="decimal"/>
      <w:lvlText w:val=""/>
      <w:lvlJc w:val="left"/>
      <w:pPr>
        <w:ind w:left="0" w:firstLine="0"/>
      </w:pPr>
      <w:rPr>
        <w:rFonts w:hint="default"/>
      </w:rPr>
    </w:lvl>
    <w:lvl w:ilvl="4" w:tplc="9934090E">
      <w:numFmt w:val="decimal"/>
      <w:lvlText w:val=""/>
      <w:lvlJc w:val="left"/>
      <w:pPr>
        <w:ind w:left="0" w:firstLine="0"/>
      </w:pPr>
      <w:rPr>
        <w:rFonts w:hint="default"/>
      </w:rPr>
    </w:lvl>
    <w:lvl w:ilvl="5" w:tplc="A85C76C2">
      <w:numFmt w:val="decimal"/>
      <w:lvlText w:val=""/>
      <w:lvlJc w:val="left"/>
      <w:pPr>
        <w:ind w:left="0" w:firstLine="0"/>
      </w:pPr>
      <w:rPr>
        <w:rFonts w:hint="default"/>
      </w:rPr>
    </w:lvl>
    <w:lvl w:ilvl="6" w:tplc="70A84AC2">
      <w:numFmt w:val="decimal"/>
      <w:lvlText w:val=""/>
      <w:lvlJc w:val="left"/>
      <w:pPr>
        <w:ind w:left="0" w:firstLine="0"/>
      </w:pPr>
      <w:rPr>
        <w:rFonts w:hint="default"/>
      </w:rPr>
    </w:lvl>
    <w:lvl w:ilvl="7" w:tplc="58867BC0">
      <w:numFmt w:val="decimal"/>
      <w:lvlText w:val=""/>
      <w:lvlJc w:val="left"/>
      <w:pPr>
        <w:ind w:left="0" w:firstLine="0"/>
      </w:pPr>
      <w:rPr>
        <w:rFonts w:hint="default"/>
      </w:rPr>
    </w:lvl>
    <w:lvl w:ilvl="8" w:tplc="DB028A64">
      <w:numFmt w:val="decimal"/>
      <w:lvlText w:val=""/>
      <w:lvlJc w:val="left"/>
      <w:pPr>
        <w:ind w:left="0" w:firstLine="0"/>
      </w:pPr>
      <w:rPr>
        <w:rFonts w:hint="default"/>
      </w:rPr>
    </w:lvl>
  </w:abstractNum>
  <w:abstractNum w:abstractNumId="75">
    <w:nsid w:val="68792502"/>
    <w:multiLevelType w:val="hybridMultilevel"/>
    <w:tmpl w:val="DE28550C"/>
    <w:lvl w:ilvl="0" w:tplc="1576D224">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A7E21AC">
      <w:numFmt w:val="decimal"/>
      <w:lvlText w:val=""/>
      <w:lvlJc w:val="left"/>
      <w:pPr>
        <w:ind w:left="0" w:firstLine="0"/>
      </w:pPr>
      <w:rPr>
        <w:rFonts w:hint="default"/>
      </w:rPr>
    </w:lvl>
    <w:lvl w:ilvl="2" w:tplc="3A30B6D8">
      <w:numFmt w:val="decimal"/>
      <w:lvlText w:val=""/>
      <w:lvlJc w:val="left"/>
      <w:pPr>
        <w:ind w:left="0" w:firstLine="0"/>
      </w:pPr>
      <w:rPr>
        <w:rFonts w:hint="default"/>
      </w:rPr>
    </w:lvl>
    <w:lvl w:ilvl="3" w:tplc="23FE147A">
      <w:numFmt w:val="decimal"/>
      <w:lvlText w:val=""/>
      <w:lvlJc w:val="left"/>
      <w:pPr>
        <w:ind w:left="0" w:firstLine="0"/>
      </w:pPr>
      <w:rPr>
        <w:rFonts w:hint="default"/>
      </w:rPr>
    </w:lvl>
    <w:lvl w:ilvl="4" w:tplc="DCBEF19E">
      <w:numFmt w:val="decimal"/>
      <w:lvlText w:val=""/>
      <w:lvlJc w:val="left"/>
      <w:pPr>
        <w:ind w:left="0" w:firstLine="0"/>
      </w:pPr>
      <w:rPr>
        <w:rFonts w:hint="default"/>
      </w:rPr>
    </w:lvl>
    <w:lvl w:ilvl="5" w:tplc="F9BA09D0">
      <w:numFmt w:val="decimal"/>
      <w:lvlText w:val=""/>
      <w:lvlJc w:val="left"/>
      <w:pPr>
        <w:ind w:left="0" w:firstLine="0"/>
      </w:pPr>
      <w:rPr>
        <w:rFonts w:hint="default"/>
      </w:rPr>
    </w:lvl>
    <w:lvl w:ilvl="6" w:tplc="B1CED622">
      <w:numFmt w:val="decimal"/>
      <w:lvlText w:val=""/>
      <w:lvlJc w:val="left"/>
      <w:pPr>
        <w:ind w:left="0" w:firstLine="0"/>
      </w:pPr>
      <w:rPr>
        <w:rFonts w:hint="default"/>
      </w:rPr>
    </w:lvl>
    <w:lvl w:ilvl="7" w:tplc="6AC8F4D6">
      <w:numFmt w:val="decimal"/>
      <w:lvlText w:val=""/>
      <w:lvlJc w:val="left"/>
      <w:pPr>
        <w:ind w:left="0" w:firstLine="0"/>
      </w:pPr>
      <w:rPr>
        <w:rFonts w:hint="default"/>
      </w:rPr>
    </w:lvl>
    <w:lvl w:ilvl="8" w:tplc="6B82E9E8">
      <w:numFmt w:val="decimal"/>
      <w:lvlText w:val=""/>
      <w:lvlJc w:val="left"/>
      <w:pPr>
        <w:ind w:left="0" w:firstLine="0"/>
      </w:pPr>
      <w:rPr>
        <w:rFonts w:hint="default"/>
      </w:rPr>
    </w:lvl>
  </w:abstractNum>
  <w:abstractNum w:abstractNumId="76">
    <w:nsid w:val="68A72567"/>
    <w:multiLevelType w:val="hybridMultilevel"/>
    <w:tmpl w:val="27C0760A"/>
    <w:lvl w:ilvl="0" w:tplc="020831D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C2641F8">
      <w:numFmt w:val="decimal"/>
      <w:lvlText w:val=""/>
      <w:lvlJc w:val="left"/>
    </w:lvl>
    <w:lvl w:ilvl="2" w:tplc="3880E59C">
      <w:numFmt w:val="decimal"/>
      <w:lvlText w:val=""/>
      <w:lvlJc w:val="left"/>
    </w:lvl>
    <w:lvl w:ilvl="3" w:tplc="172A08AA">
      <w:numFmt w:val="decimal"/>
      <w:lvlText w:val=""/>
      <w:lvlJc w:val="left"/>
    </w:lvl>
    <w:lvl w:ilvl="4" w:tplc="A5763110">
      <w:numFmt w:val="decimal"/>
      <w:lvlText w:val=""/>
      <w:lvlJc w:val="left"/>
    </w:lvl>
    <w:lvl w:ilvl="5" w:tplc="7A9E7768">
      <w:numFmt w:val="decimal"/>
      <w:lvlText w:val=""/>
      <w:lvlJc w:val="left"/>
    </w:lvl>
    <w:lvl w:ilvl="6" w:tplc="72442CEA">
      <w:numFmt w:val="decimal"/>
      <w:lvlText w:val=""/>
      <w:lvlJc w:val="left"/>
    </w:lvl>
    <w:lvl w:ilvl="7" w:tplc="85186460">
      <w:numFmt w:val="decimal"/>
      <w:lvlText w:val=""/>
      <w:lvlJc w:val="left"/>
    </w:lvl>
    <w:lvl w:ilvl="8" w:tplc="48347200">
      <w:numFmt w:val="decimal"/>
      <w:lvlText w:val=""/>
      <w:lvlJc w:val="left"/>
    </w:lvl>
  </w:abstractNum>
  <w:abstractNum w:abstractNumId="77">
    <w:nsid w:val="69BF06B1"/>
    <w:multiLevelType w:val="hybridMultilevel"/>
    <w:tmpl w:val="D2D0FB56"/>
    <w:lvl w:ilvl="0" w:tplc="C95C487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366AAD0">
      <w:numFmt w:val="decimal"/>
      <w:lvlText w:val=""/>
      <w:lvlJc w:val="left"/>
      <w:pPr>
        <w:ind w:left="0" w:firstLine="0"/>
      </w:pPr>
      <w:rPr>
        <w:rFonts w:hint="default"/>
      </w:rPr>
    </w:lvl>
    <w:lvl w:ilvl="2" w:tplc="8C423266">
      <w:numFmt w:val="decimal"/>
      <w:lvlText w:val=""/>
      <w:lvlJc w:val="left"/>
      <w:pPr>
        <w:ind w:left="0" w:firstLine="0"/>
      </w:pPr>
      <w:rPr>
        <w:rFonts w:hint="default"/>
      </w:rPr>
    </w:lvl>
    <w:lvl w:ilvl="3" w:tplc="CFF0C65C">
      <w:numFmt w:val="decimal"/>
      <w:lvlText w:val=""/>
      <w:lvlJc w:val="left"/>
      <w:pPr>
        <w:ind w:left="0" w:firstLine="0"/>
      </w:pPr>
      <w:rPr>
        <w:rFonts w:hint="default"/>
      </w:rPr>
    </w:lvl>
    <w:lvl w:ilvl="4" w:tplc="41FCB044">
      <w:numFmt w:val="decimal"/>
      <w:lvlText w:val=""/>
      <w:lvlJc w:val="left"/>
      <w:pPr>
        <w:ind w:left="0" w:firstLine="0"/>
      </w:pPr>
      <w:rPr>
        <w:rFonts w:hint="default"/>
      </w:rPr>
    </w:lvl>
    <w:lvl w:ilvl="5" w:tplc="D76281B6">
      <w:numFmt w:val="decimal"/>
      <w:lvlText w:val=""/>
      <w:lvlJc w:val="left"/>
      <w:pPr>
        <w:ind w:left="0" w:firstLine="0"/>
      </w:pPr>
      <w:rPr>
        <w:rFonts w:hint="default"/>
      </w:rPr>
    </w:lvl>
    <w:lvl w:ilvl="6" w:tplc="C4FC805C">
      <w:numFmt w:val="decimal"/>
      <w:lvlText w:val=""/>
      <w:lvlJc w:val="left"/>
      <w:pPr>
        <w:ind w:left="0" w:firstLine="0"/>
      </w:pPr>
      <w:rPr>
        <w:rFonts w:hint="default"/>
      </w:rPr>
    </w:lvl>
    <w:lvl w:ilvl="7" w:tplc="D5A80C14">
      <w:numFmt w:val="decimal"/>
      <w:lvlText w:val=""/>
      <w:lvlJc w:val="left"/>
      <w:pPr>
        <w:ind w:left="0" w:firstLine="0"/>
      </w:pPr>
      <w:rPr>
        <w:rFonts w:hint="default"/>
      </w:rPr>
    </w:lvl>
    <w:lvl w:ilvl="8" w:tplc="AFBEAAC6">
      <w:numFmt w:val="decimal"/>
      <w:lvlText w:val=""/>
      <w:lvlJc w:val="left"/>
      <w:pPr>
        <w:ind w:left="0" w:firstLine="0"/>
      </w:pPr>
      <w:rPr>
        <w:rFonts w:hint="default"/>
      </w:rPr>
    </w:lvl>
  </w:abstractNum>
  <w:abstractNum w:abstractNumId="78">
    <w:nsid w:val="69E96B5B"/>
    <w:multiLevelType w:val="hybridMultilevel"/>
    <w:tmpl w:val="A492F3A0"/>
    <w:lvl w:ilvl="0" w:tplc="D7C082C8">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CDCF358">
      <w:numFmt w:val="decimal"/>
      <w:lvlText w:val=""/>
      <w:lvlJc w:val="left"/>
      <w:pPr>
        <w:ind w:left="0" w:firstLine="0"/>
      </w:pPr>
      <w:rPr>
        <w:rFonts w:hint="default"/>
      </w:rPr>
    </w:lvl>
    <w:lvl w:ilvl="2" w:tplc="1D406964">
      <w:numFmt w:val="decimal"/>
      <w:lvlText w:val=""/>
      <w:lvlJc w:val="left"/>
      <w:pPr>
        <w:ind w:left="0" w:firstLine="0"/>
      </w:pPr>
      <w:rPr>
        <w:rFonts w:hint="default"/>
      </w:rPr>
    </w:lvl>
    <w:lvl w:ilvl="3" w:tplc="C060B8FA">
      <w:numFmt w:val="decimal"/>
      <w:lvlText w:val=""/>
      <w:lvlJc w:val="left"/>
      <w:pPr>
        <w:ind w:left="0" w:firstLine="0"/>
      </w:pPr>
      <w:rPr>
        <w:rFonts w:hint="default"/>
      </w:rPr>
    </w:lvl>
    <w:lvl w:ilvl="4" w:tplc="D42C5C24">
      <w:numFmt w:val="decimal"/>
      <w:lvlText w:val=""/>
      <w:lvlJc w:val="left"/>
      <w:pPr>
        <w:ind w:left="0" w:firstLine="0"/>
      </w:pPr>
      <w:rPr>
        <w:rFonts w:hint="default"/>
      </w:rPr>
    </w:lvl>
    <w:lvl w:ilvl="5" w:tplc="37F2D144">
      <w:numFmt w:val="decimal"/>
      <w:lvlText w:val=""/>
      <w:lvlJc w:val="left"/>
      <w:pPr>
        <w:ind w:left="0" w:firstLine="0"/>
      </w:pPr>
      <w:rPr>
        <w:rFonts w:hint="default"/>
      </w:rPr>
    </w:lvl>
    <w:lvl w:ilvl="6" w:tplc="B3AEBBF8">
      <w:numFmt w:val="decimal"/>
      <w:lvlText w:val=""/>
      <w:lvlJc w:val="left"/>
      <w:pPr>
        <w:ind w:left="0" w:firstLine="0"/>
      </w:pPr>
      <w:rPr>
        <w:rFonts w:hint="default"/>
      </w:rPr>
    </w:lvl>
    <w:lvl w:ilvl="7" w:tplc="945ACA8A">
      <w:numFmt w:val="decimal"/>
      <w:lvlText w:val=""/>
      <w:lvlJc w:val="left"/>
      <w:pPr>
        <w:ind w:left="0" w:firstLine="0"/>
      </w:pPr>
      <w:rPr>
        <w:rFonts w:hint="default"/>
      </w:rPr>
    </w:lvl>
    <w:lvl w:ilvl="8" w:tplc="9A1EE2FC">
      <w:numFmt w:val="decimal"/>
      <w:lvlText w:val=""/>
      <w:lvlJc w:val="left"/>
      <w:pPr>
        <w:ind w:left="0" w:firstLine="0"/>
      </w:pPr>
      <w:rPr>
        <w:rFonts w:hint="default"/>
      </w:rPr>
    </w:lvl>
  </w:abstractNum>
  <w:abstractNum w:abstractNumId="79">
    <w:nsid w:val="6AA62943"/>
    <w:multiLevelType w:val="hybridMultilevel"/>
    <w:tmpl w:val="4022D758"/>
    <w:lvl w:ilvl="0" w:tplc="F7FAE6A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A165AEA">
      <w:numFmt w:val="decimal"/>
      <w:lvlText w:val=""/>
      <w:lvlJc w:val="left"/>
      <w:pPr>
        <w:ind w:left="0" w:firstLine="0"/>
      </w:pPr>
      <w:rPr>
        <w:rFonts w:hint="default"/>
      </w:rPr>
    </w:lvl>
    <w:lvl w:ilvl="2" w:tplc="1CD0B40E">
      <w:numFmt w:val="decimal"/>
      <w:lvlText w:val=""/>
      <w:lvlJc w:val="left"/>
      <w:pPr>
        <w:ind w:left="0" w:firstLine="0"/>
      </w:pPr>
      <w:rPr>
        <w:rFonts w:hint="default"/>
      </w:rPr>
    </w:lvl>
    <w:lvl w:ilvl="3" w:tplc="2C0E9FCA">
      <w:numFmt w:val="decimal"/>
      <w:lvlText w:val=""/>
      <w:lvlJc w:val="left"/>
      <w:pPr>
        <w:ind w:left="0" w:firstLine="0"/>
      </w:pPr>
      <w:rPr>
        <w:rFonts w:hint="default"/>
      </w:rPr>
    </w:lvl>
    <w:lvl w:ilvl="4" w:tplc="9B64DEFC">
      <w:numFmt w:val="decimal"/>
      <w:lvlText w:val=""/>
      <w:lvlJc w:val="left"/>
      <w:pPr>
        <w:ind w:left="0" w:firstLine="0"/>
      </w:pPr>
      <w:rPr>
        <w:rFonts w:hint="default"/>
      </w:rPr>
    </w:lvl>
    <w:lvl w:ilvl="5" w:tplc="F3CC696C">
      <w:numFmt w:val="decimal"/>
      <w:lvlText w:val=""/>
      <w:lvlJc w:val="left"/>
      <w:pPr>
        <w:ind w:left="0" w:firstLine="0"/>
      </w:pPr>
      <w:rPr>
        <w:rFonts w:hint="default"/>
      </w:rPr>
    </w:lvl>
    <w:lvl w:ilvl="6" w:tplc="C4DCC046">
      <w:numFmt w:val="decimal"/>
      <w:lvlText w:val=""/>
      <w:lvlJc w:val="left"/>
      <w:pPr>
        <w:ind w:left="0" w:firstLine="0"/>
      </w:pPr>
      <w:rPr>
        <w:rFonts w:hint="default"/>
      </w:rPr>
    </w:lvl>
    <w:lvl w:ilvl="7" w:tplc="EB54A912">
      <w:numFmt w:val="decimal"/>
      <w:lvlText w:val=""/>
      <w:lvlJc w:val="left"/>
      <w:pPr>
        <w:ind w:left="0" w:firstLine="0"/>
      </w:pPr>
      <w:rPr>
        <w:rFonts w:hint="default"/>
      </w:rPr>
    </w:lvl>
    <w:lvl w:ilvl="8" w:tplc="CA90AA98">
      <w:numFmt w:val="decimal"/>
      <w:lvlText w:val=""/>
      <w:lvlJc w:val="left"/>
      <w:pPr>
        <w:ind w:left="0" w:firstLine="0"/>
      </w:pPr>
      <w:rPr>
        <w:rFonts w:hint="default"/>
      </w:rPr>
    </w:lvl>
  </w:abstractNum>
  <w:abstractNum w:abstractNumId="80">
    <w:nsid w:val="6B491E6D"/>
    <w:multiLevelType w:val="hybridMultilevel"/>
    <w:tmpl w:val="C534041A"/>
    <w:lvl w:ilvl="0" w:tplc="DC46F5C4">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9D2CADE">
      <w:numFmt w:val="decimal"/>
      <w:lvlText w:val=""/>
      <w:lvlJc w:val="left"/>
      <w:pPr>
        <w:ind w:left="0" w:firstLine="0"/>
      </w:pPr>
      <w:rPr>
        <w:rFonts w:hint="default"/>
      </w:rPr>
    </w:lvl>
    <w:lvl w:ilvl="2" w:tplc="592664EC">
      <w:numFmt w:val="decimal"/>
      <w:lvlText w:val=""/>
      <w:lvlJc w:val="left"/>
      <w:pPr>
        <w:ind w:left="0" w:firstLine="0"/>
      </w:pPr>
      <w:rPr>
        <w:rFonts w:hint="default"/>
      </w:rPr>
    </w:lvl>
    <w:lvl w:ilvl="3" w:tplc="4CA82914">
      <w:numFmt w:val="decimal"/>
      <w:lvlText w:val=""/>
      <w:lvlJc w:val="left"/>
      <w:pPr>
        <w:ind w:left="0" w:firstLine="0"/>
      </w:pPr>
      <w:rPr>
        <w:rFonts w:hint="default"/>
      </w:rPr>
    </w:lvl>
    <w:lvl w:ilvl="4" w:tplc="6CCEBB86">
      <w:numFmt w:val="decimal"/>
      <w:lvlText w:val=""/>
      <w:lvlJc w:val="left"/>
      <w:pPr>
        <w:ind w:left="0" w:firstLine="0"/>
      </w:pPr>
      <w:rPr>
        <w:rFonts w:hint="default"/>
      </w:rPr>
    </w:lvl>
    <w:lvl w:ilvl="5" w:tplc="B7665C92">
      <w:numFmt w:val="decimal"/>
      <w:lvlText w:val=""/>
      <w:lvlJc w:val="left"/>
      <w:pPr>
        <w:ind w:left="0" w:firstLine="0"/>
      </w:pPr>
      <w:rPr>
        <w:rFonts w:hint="default"/>
      </w:rPr>
    </w:lvl>
    <w:lvl w:ilvl="6" w:tplc="CF7C73B4">
      <w:numFmt w:val="decimal"/>
      <w:lvlText w:val=""/>
      <w:lvlJc w:val="left"/>
      <w:pPr>
        <w:ind w:left="0" w:firstLine="0"/>
      </w:pPr>
      <w:rPr>
        <w:rFonts w:hint="default"/>
      </w:rPr>
    </w:lvl>
    <w:lvl w:ilvl="7" w:tplc="50068FCC">
      <w:numFmt w:val="decimal"/>
      <w:lvlText w:val=""/>
      <w:lvlJc w:val="left"/>
      <w:pPr>
        <w:ind w:left="0" w:firstLine="0"/>
      </w:pPr>
      <w:rPr>
        <w:rFonts w:hint="default"/>
      </w:rPr>
    </w:lvl>
    <w:lvl w:ilvl="8" w:tplc="FBDCF116">
      <w:numFmt w:val="decimal"/>
      <w:lvlText w:val=""/>
      <w:lvlJc w:val="left"/>
      <w:pPr>
        <w:ind w:left="0" w:firstLine="0"/>
      </w:pPr>
      <w:rPr>
        <w:rFonts w:hint="default"/>
      </w:rPr>
    </w:lvl>
  </w:abstractNum>
  <w:abstractNum w:abstractNumId="81">
    <w:nsid w:val="6C665560"/>
    <w:multiLevelType w:val="hybridMultilevel"/>
    <w:tmpl w:val="3A5E7464"/>
    <w:lvl w:ilvl="0" w:tplc="B296DC8A">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4AE47C5A">
      <w:numFmt w:val="decimal"/>
      <w:lvlText w:val=""/>
      <w:lvlJc w:val="left"/>
      <w:pPr>
        <w:ind w:left="0" w:firstLine="0"/>
      </w:pPr>
      <w:rPr>
        <w:rFonts w:hint="default"/>
      </w:rPr>
    </w:lvl>
    <w:lvl w:ilvl="2" w:tplc="F41A26F8">
      <w:numFmt w:val="decimal"/>
      <w:lvlText w:val=""/>
      <w:lvlJc w:val="left"/>
      <w:pPr>
        <w:ind w:left="0" w:firstLine="0"/>
      </w:pPr>
      <w:rPr>
        <w:rFonts w:hint="default"/>
      </w:rPr>
    </w:lvl>
    <w:lvl w:ilvl="3" w:tplc="505A0572">
      <w:numFmt w:val="decimal"/>
      <w:lvlText w:val=""/>
      <w:lvlJc w:val="left"/>
      <w:pPr>
        <w:ind w:left="0" w:firstLine="0"/>
      </w:pPr>
      <w:rPr>
        <w:rFonts w:hint="default"/>
      </w:rPr>
    </w:lvl>
    <w:lvl w:ilvl="4" w:tplc="3474A150">
      <w:numFmt w:val="decimal"/>
      <w:lvlText w:val=""/>
      <w:lvlJc w:val="left"/>
      <w:pPr>
        <w:ind w:left="0" w:firstLine="0"/>
      </w:pPr>
      <w:rPr>
        <w:rFonts w:hint="default"/>
      </w:rPr>
    </w:lvl>
    <w:lvl w:ilvl="5" w:tplc="1624A770">
      <w:numFmt w:val="decimal"/>
      <w:lvlText w:val=""/>
      <w:lvlJc w:val="left"/>
      <w:pPr>
        <w:ind w:left="0" w:firstLine="0"/>
      </w:pPr>
      <w:rPr>
        <w:rFonts w:hint="default"/>
      </w:rPr>
    </w:lvl>
    <w:lvl w:ilvl="6" w:tplc="09B2758C">
      <w:numFmt w:val="decimal"/>
      <w:lvlText w:val=""/>
      <w:lvlJc w:val="left"/>
      <w:pPr>
        <w:ind w:left="0" w:firstLine="0"/>
      </w:pPr>
      <w:rPr>
        <w:rFonts w:hint="default"/>
      </w:rPr>
    </w:lvl>
    <w:lvl w:ilvl="7" w:tplc="E5523328">
      <w:numFmt w:val="decimal"/>
      <w:lvlText w:val=""/>
      <w:lvlJc w:val="left"/>
      <w:pPr>
        <w:ind w:left="0" w:firstLine="0"/>
      </w:pPr>
      <w:rPr>
        <w:rFonts w:hint="default"/>
      </w:rPr>
    </w:lvl>
    <w:lvl w:ilvl="8" w:tplc="FDEC0CC0">
      <w:numFmt w:val="decimal"/>
      <w:lvlText w:val=""/>
      <w:lvlJc w:val="left"/>
      <w:pPr>
        <w:ind w:left="0" w:firstLine="0"/>
      </w:pPr>
      <w:rPr>
        <w:rFonts w:hint="default"/>
      </w:rPr>
    </w:lvl>
  </w:abstractNum>
  <w:abstractNum w:abstractNumId="82">
    <w:nsid w:val="6D077F67"/>
    <w:multiLevelType w:val="hybridMultilevel"/>
    <w:tmpl w:val="B0F41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2F5891"/>
    <w:multiLevelType w:val="hybridMultilevel"/>
    <w:tmpl w:val="0BCAA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E8D7093"/>
    <w:multiLevelType w:val="hybridMultilevel"/>
    <w:tmpl w:val="F6A24476"/>
    <w:lvl w:ilvl="0" w:tplc="C73272D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8C242F0">
      <w:numFmt w:val="decimal"/>
      <w:lvlText w:val=""/>
      <w:lvlJc w:val="left"/>
    </w:lvl>
    <w:lvl w:ilvl="2" w:tplc="80BABE94">
      <w:numFmt w:val="decimal"/>
      <w:lvlText w:val=""/>
      <w:lvlJc w:val="left"/>
    </w:lvl>
    <w:lvl w:ilvl="3" w:tplc="B6709F7E">
      <w:numFmt w:val="decimal"/>
      <w:lvlText w:val=""/>
      <w:lvlJc w:val="left"/>
    </w:lvl>
    <w:lvl w:ilvl="4" w:tplc="498870A8">
      <w:numFmt w:val="decimal"/>
      <w:lvlText w:val=""/>
      <w:lvlJc w:val="left"/>
    </w:lvl>
    <w:lvl w:ilvl="5" w:tplc="4A8ADCEE">
      <w:numFmt w:val="decimal"/>
      <w:lvlText w:val=""/>
      <w:lvlJc w:val="left"/>
    </w:lvl>
    <w:lvl w:ilvl="6" w:tplc="20723EB4">
      <w:numFmt w:val="decimal"/>
      <w:lvlText w:val=""/>
      <w:lvlJc w:val="left"/>
    </w:lvl>
    <w:lvl w:ilvl="7" w:tplc="13DC1C12">
      <w:numFmt w:val="decimal"/>
      <w:lvlText w:val=""/>
      <w:lvlJc w:val="left"/>
    </w:lvl>
    <w:lvl w:ilvl="8" w:tplc="509E4CF0">
      <w:numFmt w:val="decimal"/>
      <w:lvlText w:val=""/>
      <w:lvlJc w:val="left"/>
    </w:lvl>
  </w:abstractNum>
  <w:abstractNum w:abstractNumId="85">
    <w:nsid w:val="6FDA42AA"/>
    <w:multiLevelType w:val="hybridMultilevel"/>
    <w:tmpl w:val="84E4B98A"/>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86">
    <w:nsid w:val="71DB323B"/>
    <w:multiLevelType w:val="hybridMultilevel"/>
    <w:tmpl w:val="89982202"/>
    <w:lvl w:ilvl="0" w:tplc="FE78FD3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B0A1DD4">
      <w:numFmt w:val="decimal"/>
      <w:lvlText w:val=""/>
      <w:lvlJc w:val="left"/>
    </w:lvl>
    <w:lvl w:ilvl="2" w:tplc="CD8060E4">
      <w:numFmt w:val="decimal"/>
      <w:lvlText w:val=""/>
      <w:lvlJc w:val="left"/>
    </w:lvl>
    <w:lvl w:ilvl="3" w:tplc="8E70F60E">
      <w:numFmt w:val="decimal"/>
      <w:lvlText w:val=""/>
      <w:lvlJc w:val="left"/>
    </w:lvl>
    <w:lvl w:ilvl="4" w:tplc="0944CA78">
      <w:numFmt w:val="decimal"/>
      <w:lvlText w:val=""/>
      <w:lvlJc w:val="left"/>
    </w:lvl>
    <w:lvl w:ilvl="5" w:tplc="044C37C4">
      <w:numFmt w:val="decimal"/>
      <w:lvlText w:val=""/>
      <w:lvlJc w:val="left"/>
    </w:lvl>
    <w:lvl w:ilvl="6" w:tplc="B84A92BA">
      <w:numFmt w:val="decimal"/>
      <w:lvlText w:val=""/>
      <w:lvlJc w:val="left"/>
    </w:lvl>
    <w:lvl w:ilvl="7" w:tplc="69B255BC">
      <w:numFmt w:val="decimal"/>
      <w:lvlText w:val=""/>
      <w:lvlJc w:val="left"/>
    </w:lvl>
    <w:lvl w:ilvl="8" w:tplc="A76081C6">
      <w:numFmt w:val="decimal"/>
      <w:lvlText w:val=""/>
      <w:lvlJc w:val="left"/>
    </w:lvl>
  </w:abstractNum>
  <w:abstractNum w:abstractNumId="87">
    <w:nsid w:val="72CF50D4"/>
    <w:multiLevelType w:val="hybridMultilevel"/>
    <w:tmpl w:val="21C86D30"/>
    <w:lvl w:ilvl="0" w:tplc="551A2C7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9500788">
      <w:numFmt w:val="decimal"/>
      <w:lvlText w:val=""/>
      <w:lvlJc w:val="left"/>
    </w:lvl>
    <w:lvl w:ilvl="2" w:tplc="56F4510E">
      <w:numFmt w:val="decimal"/>
      <w:lvlText w:val=""/>
      <w:lvlJc w:val="left"/>
    </w:lvl>
    <w:lvl w:ilvl="3" w:tplc="0BF05FCE">
      <w:numFmt w:val="decimal"/>
      <w:lvlText w:val=""/>
      <w:lvlJc w:val="left"/>
    </w:lvl>
    <w:lvl w:ilvl="4" w:tplc="E42AE034">
      <w:numFmt w:val="decimal"/>
      <w:lvlText w:val=""/>
      <w:lvlJc w:val="left"/>
    </w:lvl>
    <w:lvl w:ilvl="5" w:tplc="BD4A4472">
      <w:numFmt w:val="decimal"/>
      <w:lvlText w:val=""/>
      <w:lvlJc w:val="left"/>
    </w:lvl>
    <w:lvl w:ilvl="6" w:tplc="47969430">
      <w:numFmt w:val="decimal"/>
      <w:lvlText w:val=""/>
      <w:lvlJc w:val="left"/>
    </w:lvl>
    <w:lvl w:ilvl="7" w:tplc="6EE003A8">
      <w:numFmt w:val="decimal"/>
      <w:lvlText w:val=""/>
      <w:lvlJc w:val="left"/>
    </w:lvl>
    <w:lvl w:ilvl="8" w:tplc="A4BE92C8">
      <w:numFmt w:val="decimal"/>
      <w:lvlText w:val=""/>
      <w:lvlJc w:val="left"/>
    </w:lvl>
  </w:abstractNum>
  <w:abstractNum w:abstractNumId="88">
    <w:nsid w:val="732F19F2"/>
    <w:multiLevelType w:val="hybridMultilevel"/>
    <w:tmpl w:val="1AC685D2"/>
    <w:lvl w:ilvl="0" w:tplc="6FCC5038">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2879EE">
      <w:numFmt w:val="decimal"/>
      <w:lvlText w:val=""/>
      <w:lvlJc w:val="left"/>
      <w:pPr>
        <w:ind w:left="0" w:firstLine="0"/>
      </w:pPr>
      <w:rPr>
        <w:rFonts w:hint="default"/>
      </w:rPr>
    </w:lvl>
    <w:lvl w:ilvl="2" w:tplc="1C30CB08">
      <w:numFmt w:val="decimal"/>
      <w:lvlText w:val=""/>
      <w:lvlJc w:val="left"/>
      <w:pPr>
        <w:ind w:left="0" w:firstLine="0"/>
      </w:pPr>
      <w:rPr>
        <w:rFonts w:hint="default"/>
      </w:rPr>
    </w:lvl>
    <w:lvl w:ilvl="3" w:tplc="90DCD50A">
      <w:numFmt w:val="decimal"/>
      <w:lvlText w:val=""/>
      <w:lvlJc w:val="left"/>
      <w:pPr>
        <w:ind w:left="0" w:firstLine="0"/>
      </w:pPr>
      <w:rPr>
        <w:rFonts w:hint="default"/>
      </w:rPr>
    </w:lvl>
    <w:lvl w:ilvl="4" w:tplc="A2865B0C">
      <w:numFmt w:val="decimal"/>
      <w:lvlText w:val=""/>
      <w:lvlJc w:val="left"/>
      <w:pPr>
        <w:ind w:left="0" w:firstLine="0"/>
      </w:pPr>
      <w:rPr>
        <w:rFonts w:hint="default"/>
      </w:rPr>
    </w:lvl>
    <w:lvl w:ilvl="5" w:tplc="43EE77EE">
      <w:numFmt w:val="decimal"/>
      <w:lvlText w:val=""/>
      <w:lvlJc w:val="left"/>
      <w:pPr>
        <w:ind w:left="0" w:firstLine="0"/>
      </w:pPr>
      <w:rPr>
        <w:rFonts w:hint="default"/>
      </w:rPr>
    </w:lvl>
    <w:lvl w:ilvl="6" w:tplc="40C67C32">
      <w:numFmt w:val="decimal"/>
      <w:lvlText w:val=""/>
      <w:lvlJc w:val="left"/>
      <w:pPr>
        <w:ind w:left="0" w:firstLine="0"/>
      </w:pPr>
      <w:rPr>
        <w:rFonts w:hint="default"/>
      </w:rPr>
    </w:lvl>
    <w:lvl w:ilvl="7" w:tplc="F392C75E">
      <w:numFmt w:val="decimal"/>
      <w:lvlText w:val=""/>
      <w:lvlJc w:val="left"/>
      <w:pPr>
        <w:ind w:left="0" w:firstLine="0"/>
      </w:pPr>
      <w:rPr>
        <w:rFonts w:hint="default"/>
      </w:rPr>
    </w:lvl>
    <w:lvl w:ilvl="8" w:tplc="01764ED4">
      <w:numFmt w:val="decimal"/>
      <w:lvlText w:val=""/>
      <w:lvlJc w:val="left"/>
      <w:pPr>
        <w:ind w:left="0" w:firstLine="0"/>
      </w:pPr>
      <w:rPr>
        <w:rFonts w:hint="default"/>
      </w:rPr>
    </w:lvl>
  </w:abstractNum>
  <w:abstractNum w:abstractNumId="89">
    <w:nsid w:val="737E01A9"/>
    <w:multiLevelType w:val="hybridMultilevel"/>
    <w:tmpl w:val="C82832E2"/>
    <w:lvl w:ilvl="0" w:tplc="6818FE88">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3442EB2">
      <w:numFmt w:val="decimal"/>
      <w:lvlText w:val=""/>
      <w:lvlJc w:val="left"/>
    </w:lvl>
    <w:lvl w:ilvl="2" w:tplc="AE0CACD4">
      <w:numFmt w:val="decimal"/>
      <w:lvlText w:val=""/>
      <w:lvlJc w:val="left"/>
    </w:lvl>
    <w:lvl w:ilvl="3" w:tplc="EADCA79C">
      <w:numFmt w:val="decimal"/>
      <w:lvlText w:val=""/>
      <w:lvlJc w:val="left"/>
    </w:lvl>
    <w:lvl w:ilvl="4" w:tplc="9C12CFD2">
      <w:numFmt w:val="decimal"/>
      <w:lvlText w:val=""/>
      <w:lvlJc w:val="left"/>
    </w:lvl>
    <w:lvl w:ilvl="5" w:tplc="65ECABC8">
      <w:numFmt w:val="decimal"/>
      <w:lvlText w:val=""/>
      <w:lvlJc w:val="left"/>
    </w:lvl>
    <w:lvl w:ilvl="6" w:tplc="88406D7C">
      <w:numFmt w:val="decimal"/>
      <w:lvlText w:val=""/>
      <w:lvlJc w:val="left"/>
    </w:lvl>
    <w:lvl w:ilvl="7" w:tplc="A34AFA34">
      <w:numFmt w:val="decimal"/>
      <w:lvlText w:val=""/>
      <w:lvlJc w:val="left"/>
    </w:lvl>
    <w:lvl w:ilvl="8" w:tplc="2FC2B304">
      <w:numFmt w:val="decimal"/>
      <w:lvlText w:val=""/>
      <w:lvlJc w:val="left"/>
    </w:lvl>
  </w:abstractNum>
  <w:abstractNum w:abstractNumId="90">
    <w:nsid w:val="74C27605"/>
    <w:multiLevelType w:val="hybridMultilevel"/>
    <w:tmpl w:val="02A032BA"/>
    <w:lvl w:ilvl="0" w:tplc="734EE44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9C0DF02">
      <w:numFmt w:val="decimal"/>
      <w:lvlText w:val=""/>
      <w:lvlJc w:val="left"/>
    </w:lvl>
    <w:lvl w:ilvl="2" w:tplc="E8D01DCA">
      <w:numFmt w:val="decimal"/>
      <w:lvlText w:val=""/>
      <w:lvlJc w:val="left"/>
    </w:lvl>
    <w:lvl w:ilvl="3" w:tplc="3F343836">
      <w:numFmt w:val="decimal"/>
      <w:lvlText w:val=""/>
      <w:lvlJc w:val="left"/>
    </w:lvl>
    <w:lvl w:ilvl="4" w:tplc="D69E0D8A">
      <w:numFmt w:val="decimal"/>
      <w:lvlText w:val=""/>
      <w:lvlJc w:val="left"/>
    </w:lvl>
    <w:lvl w:ilvl="5" w:tplc="BE0C5224">
      <w:numFmt w:val="decimal"/>
      <w:lvlText w:val=""/>
      <w:lvlJc w:val="left"/>
    </w:lvl>
    <w:lvl w:ilvl="6" w:tplc="A0A2EC9E">
      <w:numFmt w:val="decimal"/>
      <w:lvlText w:val=""/>
      <w:lvlJc w:val="left"/>
    </w:lvl>
    <w:lvl w:ilvl="7" w:tplc="2578EF66">
      <w:numFmt w:val="decimal"/>
      <w:lvlText w:val=""/>
      <w:lvlJc w:val="left"/>
    </w:lvl>
    <w:lvl w:ilvl="8" w:tplc="A066EE38">
      <w:numFmt w:val="decimal"/>
      <w:lvlText w:val=""/>
      <w:lvlJc w:val="left"/>
    </w:lvl>
  </w:abstractNum>
  <w:abstractNum w:abstractNumId="91">
    <w:nsid w:val="752030F4"/>
    <w:multiLevelType w:val="hybridMultilevel"/>
    <w:tmpl w:val="91445876"/>
    <w:lvl w:ilvl="0" w:tplc="3C446FF6">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6BA7430">
      <w:numFmt w:val="decimal"/>
      <w:lvlText w:val=""/>
      <w:lvlJc w:val="left"/>
      <w:pPr>
        <w:ind w:left="0" w:firstLine="0"/>
      </w:pPr>
      <w:rPr>
        <w:rFonts w:hint="default"/>
      </w:rPr>
    </w:lvl>
    <w:lvl w:ilvl="2" w:tplc="EC528BC6">
      <w:numFmt w:val="decimal"/>
      <w:lvlText w:val=""/>
      <w:lvlJc w:val="left"/>
      <w:pPr>
        <w:ind w:left="0" w:firstLine="0"/>
      </w:pPr>
      <w:rPr>
        <w:rFonts w:hint="default"/>
      </w:rPr>
    </w:lvl>
    <w:lvl w:ilvl="3" w:tplc="BC00C65E">
      <w:numFmt w:val="decimal"/>
      <w:lvlText w:val=""/>
      <w:lvlJc w:val="left"/>
      <w:pPr>
        <w:ind w:left="0" w:firstLine="0"/>
      </w:pPr>
      <w:rPr>
        <w:rFonts w:hint="default"/>
      </w:rPr>
    </w:lvl>
    <w:lvl w:ilvl="4" w:tplc="8DB0247C">
      <w:numFmt w:val="decimal"/>
      <w:lvlText w:val=""/>
      <w:lvlJc w:val="left"/>
      <w:pPr>
        <w:ind w:left="0" w:firstLine="0"/>
      </w:pPr>
      <w:rPr>
        <w:rFonts w:hint="default"/>
      </w:rPr>
    </w:lvl>
    <w:lvl w:ilvl="5" w:tplc="F6FA907A">
      <w:numFmt w:val="decimal"/>
      <w:lvlText w:val=""/>
      <w:lvlJc w:val="left"/>
      <w:pPr>
        <w:ind w:left="0" w:firstLine="0"/>
      </w:pPr>
      <w:rPr>
        <w:rFonts w:hint="default"/>
      </w:rPr>
    </w:lvl>
    <w:lvl w:ilvl="6" w:tplc="33E439B2">
      <w:numFmt w:val="decimal"/>
      <w:lvlText w:val=""/>
      <w:lvlJc w:val="left"/>
      <w:pPr>
        <w:ind w:left="0" w:firstLine="0"/>
      </w:pPr>
      <w:rPr>
        <w:rFonts w:hint="default"/>
      </w:rPr>
    </w:lvl>
    <w:lvl w:ilvl="7" w:tplc="E806E408">
      <w:numFmt w:val="decimal"/>
      <w:lvlText w:val=""/>
      <w:lvlJc w:val="left"/>
      <w:pPr>
        <w:ind w:left="0" w:firstLine="0"/>
      </w:pPr>
      <w:rPr>
        <w:rFonts w:hint="default"/>
      </w:rPr>
    </w:lvl>
    <w:lvl w:ilvl="8" w:tplc="CA187126">
      <w:numFmt w:val="decimal"/>
      <w:lvlText w:val=""/>
      <w:lvlJc w:val="left"/>
      <w:pPr>
        <w:ind w:left="0" w:firstLine="0"/>
      </w:pPr>
      <w:rPr>
        <w:rFonts w:hint="default"/>
      </w:rPr>
    </w:lvl>
  </w:abstractNum>
  <w:abstractNum w:abstractNumId="92">
    <w:nsid w:val="75F34768"/>
    <w:multiLevelType w:val="hybridMultilevel"/>
    <w:tmpl w:val="54C80DC6"/>
    <w:lvl w:ilvl="0" w:tplc="CEFAF3FA">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7BA700C">
      <w:numFmt w:val="decimal"/>
      <w:lvlText w:val=""/>
      <w:lvlJc w:val="left"/>
      <w:pPr>
        <w:ind w:left="0" w:firstLine="0"/>
      </w:pPr>
      <w:rPr>
        <w:rFonts w:hint="default"/>
      </w:rPr>
    </w:lvl>
    <w:lvl w:ilvl="2" w:tplc="D6AE4F16">
      <w:numFmt w:val="decimal"/>
      <w:lvlText w:val=""/>
      <w:lvlJc w:val="left"/>
      <w:pPr>
        <w:ind w:left="0" w:firstLine="0"/>
      </w:pPr>
      <w:rPr>
        <w:rFonts w:hint="default"/>
      </w:rPr>
    </w:lvl>
    <w:lvl w:ilvl="3" w:tplc="8E0010B2">
      <w:numFmt w:val="decimal"/>
      <w:lvlText w:val=""/>
      <w:lvlJc w:val="left"/>
      <w:pPr>
        <w:ind w:left="0" w:firstLine="0"/>
      </w:pPr>
      <w:rPr>
        <w:rFonts w:hint="default"/>
      </w:rPr>
    </w:lvl>
    <w:lvl w:ilvl="4" w:tplc="EBC451A4">
      <w:numFmt w:val="decimal"/>
      <w:lvlText w:val=""/>
      <w:lvlJc w:val="left"/>
      <w:pPr>
        <w:ind w:left="0" w:firstLine="0"/>
      </w:pPr>
      <w:rPr>
        <w:rFonts w:hint="default"/>
      </w:rPr>
    </w:lvl>
    <w:lvl w:ilvl="5" w:tplc="7BD2CDE2">
      <w:numFmt w:val="decimal"/>
      <w:lvlText w:val=""/>
      <w:lvlJc w:val="left"/>
      <w:pPr>
        <w:ind w:left="0" w:firstLine="0"/>
      </w:pPr>
      <w:rPr>
        <w:rFonts w:hint="default"/>
      </w:rPr>
    </w:lvl>
    <w:lvl w:ilvl="6" w:tplc="DBBC33BA">
      <w:numFmt w:val="decimal"/>
      <w:lvlText w:val=""/>
      <w:lvlJc w:val="left"/>
      <w:pPr>
        <w:ind w:left="0" w:firstLine="0"/>
      </w:pPr>
      <w:rPr>
        <w:rFonts w:hint="default"/>
      </w:rPr>
    </w:lvl>
    <w:lvl w:ilvl="7" w:tplc="F61ADB6A">
      <w:numFmt w:val="decimal"/>
      <w:lvlText w:val=""/>
      <w:lvlJc w:val="left"/>
      <w:pPr>
        <w:ind w:left="0" w:firstLine="0"/>
      </w:pPr>
      <w:rPr>
        <w:rFonts w:hint="default"/>
      </w:rPr>
    </w:lvl>
    <w:lvl w:ilvl="8" w:tplc="164CCDCC">
      <w:numFmt w:val="decimal"/>
      <w:lvlText w:val=""/>
      <w:lvlJc w:val="left"/>
      <w:pPr>
        <w:ind w:left="0" w:firstLine="0"/>
      </w:pPr>
      <w:rPr>
        <w:rFonts w:hint="default"/>
      </w:rPr>
    </w:lvl>
  </w:abstractNum>
  <w:abstractNum w:abstractNumId="93">
    <w:nsid w:val="76A30E7B"/>
    <w:multiLevelType w:val="hybridMultilevel"/>
    <w:tmpl w:val="54269DE0"/>
    <w:lvl w:ilvl="0" w:tplc="329AC5B2">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BE689C">
      <w:numFmt w:val="decimal"/>
      <w:lvlText w:val=""/>
      <w:lvlJc w:val="left"/>
      <w:pPr>
        <w:ind w:left="0" w:firstLine="0"/>
      </w:pPr>
      <w:rPr>
        <w:rFonts w:hint="default"/>
      </w:rPr>
    </w:lvl>
    <w:lvl w:ilvl="2" w:tplc="96EEB818">
      <w:numFmt w:val="decimal"/>
      <w:lvlText w:val=""/>
      <w:lvlJc w:val="left"/>
      <w:pPr>
        <w:ind w:left="0" w:firstLine="0"/>
      </w:pPr>
      <w:rPr>
        <w:rFonts w:hint="default"/>
      </w:rPr>
    </w:lvl>
    <w:lvl w:ilvl="3" w:tplc="24F8C06C">
      <w:numFmt w:val="decimal"/>
      <w:lvlText w:val=""/>
      <w:lvlJc w:val="left"/>
      <w:pPr>
        <w:ind w:left="0" w:firstLine="0"/>
      </w:pPr>
      <w:rPr>
        <w:rFonts w:hint="default"/>
      </w:rPr>
    </w:lvl>
    <w:lvl w:ilvl="4" w:tplc="988837DA">
      <w:numFmt w:val="decimal"/>
      <w:lvlText w:val=""/>
      <w:lvlJc w:val="left"/>
      <w:pPr>
        <w:ind w:left="0" w:firstLine="0"/>
      </w:pPr>
      <w:rPr>
        <w:rFonts w:hint="default"/>
      </w:rPr>
    </w:lvl>
    <w:lvl w:ilvl="5" w:tplc="FFF02046">
      <w:numFmt w:val="decimal"/>
      <w:lvlText w:val=""/>
      <w:lvlJc w:val="left"/>
      <w:pPr>
        <w:ind w:left="0" w:firstLine="0"/>
      </w:pPr>
      <w:rPr>
        <w:rFonts w:hint="default"/>
      </w:rPr>
    </w:lvl>
    <w:lvl w:ilvl="6" w:tplc="7F7A0206">
      <w:numFmt w:val="decimal"/>
      <w:lvlText w:val=""/>
      <w:lvlJc w:val="left"/>
      <w:pPr>
        <w:ind w:left="0" w:firstLine="0"/>
      </w:pPr>
      <w:rPr>
        <w:rFonts w:hint="default"/>
      </w:rPr>
    </w:lvl>
    <w:lvl w:ilvl="7" w:tplc="E6DADD38">
      <w:numFmt w:val="decimal"/>
      <w:lvlText w:val=""/>
      <w:lvlJc w:val="left"/>
      <w:pPr>
        <w:ind w:left="0" w:firstLine="0"/>
      </w:pPr>
      <w:rPr>
        <w:rFonts w:hint="default"/>
      </w:rPr>
    </w:lvl>
    <w:lvl w:ilvl="8" w:tplc="5AA8694C">
      <w:numFmt w:val="decimal"/>
      <w:lvlText w:val=""/>
      <w:lvlJc w:val="left"/>
      <w:pPr>
        <w:ind w:left="0" w:firstLine="0"/>
      </w:pPr>
      <w:rPr>
        <w:rFonts w:hint="default"/>
      </w:rPr>
    </w:lvl>
  </w:abstractNum>
  <w:abstractNum w:abstractNumId="94">
    <w:nsid w:val="78337F6A"/>
    <w:multiLevelType w:val="hybridMultilevel"/>
    <w:tmpl w:val="BCDA971E"/>
    <w:lvl w:ilvl="0" w:tplc="C34E11FC">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16A8266">
      <w:numFmt w:val="decimal"/>
      <w:lvlText w:val=""/>
      <w:lvlJc w:val="left"/>
    </w:lvl>
    <w:lvl w:ilvl="2" w:tplc="22AA242C">
      <w:numFmt w:val="decimal"/>
      <w:lvlText w:val=""/>
      <w:lvlJc w:val="left"/>
    </w:lvl>
    <w:lvl w:ilvl="3" w:tplc="21B20866">
      <w:numFmt w:val="decimal"/>
      <w:lvlText w:val=""/>
      <w:lvlJc w:val="left"/>
    </w:lvl>
    <w:lvl w:ilvl="4" w:tplc="A236A4F8">
      <w:numFmt w:val="decimal"/>
      <w:lvlText w:val=""/>
      <w:lvlJc w:val="left"/>
    </w:lvl>
    <w:lvl w:ilvl="5" w:tplc="3710DFEA">
      <w:numFmt w:val="decimal"/>
      <w:lvlText w:val=""/>
      <w:lvlJc w:val="left"/>
    </w:lvl>
    <w:lvl w:ilvl="6" w:tplc="D452FB0E">
      <w:numFmt w:val="decimal"/>
      <w:lvlText w:val=""/>
      <w:lvlJc w:val="left"/>
    </w:lvl>
    <w:lvl w:ilvl="7" w:tplc="02722E42">
      <w:numFmt w:val="decimal"/>
      <w:lvlText w:val=""/>
      <w:lvlJc w:val="left"/>
    </w:lvl>
    <w:lvl w:ilvl="8" w:tplc="F2600B34">
      <w:numFmt w:val="decimal"/>
      <w:lvlText w:val=""/>
      <w:lvlJc w:val="left"/>
    </w:lvl>
  </w:abstractNum>
  <w:abstractNum w:abstractNumId="95">
    <w:nsid w:val="7851173E"/>
    <w:multiLevelType w:val="hybridMultilevel"/>
    <w:tmpl w:val="A426CE40"/>
    <w:lvl w:ilvl="0" w:tplc="F4028190">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C2615A4">
      <w:numFmt w:val="decimal"/>
      <w:lvlText w:val=""/>
      <w:lvlJc w:val="left"/>
    </w:lvl>
    <w:lvl w:ilvl="2" w:tplc="A406F5FA">
      <w:numFmt w:val="decimal"/>
      <w:lvlText w:val=""/>
      <w:lvlJc w:val="left"/>
    </w:lvl>
    <w:lvl w:ilvl="3" w:tplc="335A90A4">
      <w:numFmt w:val="decimal"/>
      <w:lvlText w:val=""/>
      <w:lvlJc w:val="left"/>
    </w:lvl>
    <w:lvl w:ilvl="4" w:tplc="4A6EE89C">
      <w:numFmt w:val="decimal"/>
      <w:lvlText w:val=""/>
      <w:lvlJc w:val="left"/>
    </w:lvl>
    <w:lvl w:ilvl="5" w:tplc="6E9E3228">
      <w:numFmt w:val="decimal"/>
      <w:lvlText w:val=""/>
      <w:lvlJc w:val="left"/>
    </w:lvl>
    <w:lvl w:ilvl="6" w:tplc="95BCBF1C">
      <w:numFmt w:val="decimal"/>
      <w:lvlText w:val=""/>
      <w:lvlJc w:val="left"/>
    </w:lvl>
    <w:lvl w:ilvl="7" w:tplc="3A7AE332">
      <w:numFmt w:val="decimal"/>
      <w:lvlText w:val=""/>
      <w:lvlJc w:val="left"/>
    </w:lvl>
    <w:lvl w:ilvl="8" w:tplc="8FA4045E">
      <w:numFmt w:val="decimal"/>
      <w:lvlText w:val=""/>
      <w:lvlJc w:val="left"/>
    </w:lvl>
  </w:abstractNum>
  <w:abstractNum w:abstractNumId="96">
    <w:nsid w:val="78DA16D2"/>
    <w:multiLevelType w:val="hybridMultilevel"/>
    <w:tmpl w:val="704EC868"/>
    <w:lvl w:ilvl="0" w:tplc="E6E4702A">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DBECA94">
      <w:numFmt w:val="decimal"/>
      <w:lvlText w:val=""/>
      <w:lvlJc w:val="left"/>
    </w:lvl>
    <w:lvl w:ilvl="2" w:tplc="2FA0793E">
      <w:numFmt w:val="decimal"/>
      <w:lvlText w:val=""/>
      <w:lvlJc w:val="left"/>
    </w:lvl>
    <w:lvl w:ilvl="3" w:tplc="DD1E548A">
      <w:numFmt w:val="decimal"/>
      <w:lvlText w:val=""/>
      <w:lvlJc w:val="left"/>
    </w:lvl>
    <w:lvl w:ilvl="4" w:tplc="ADBEEDBE">
      <w:numFmt w:val="decimal"/>
      <w:lvlText w:val=""/>
      <w:lvlJc w:val="left"/>
    </w:lvl>
    <w:lvl w:ilvl="5" w:tplc="2016345A">
      <w:numFmt w:val="decimal"/>
      <w:lvlText w:val=""/>
      <w:lvlJc w:val="left"/>
    </w:lvl>
    <w:lvl w:ilvl="6" w:tplc="E14A7FD0">
      <w:numFmt w:val="decimal"/>
      <w:lvlText w:val=""/>
      <w:lvlJc w:val="left"/>
    </w:lvl>
    <w:lvl w:ilvl="7" w:tplc="F59293CA">
      <w:numFmt w:val="decimal"/>
      <w:lvlText w:val=""/>
      <w:lvlJc w:val="left"/>
    </w:lvl>
    <w:lvl w:ilvl="8" w:tplc="4226F5BC">
      <w:numFmt w:val="decimal"/>
      <w:lvlText w:val=""/>
      <w:lvlJc w:val="left"/>
    </w:lvl>
  </w:abstractNum>
  <w:abstractNum w:abstractNumId="97">
    <w:nsid w:val="7B507F5F"/>
    <w:multiLevelType w:val="hybridMultilevel"/>
    <w:tmpl w:val="8A8243F4"/>
    <w:lvl w:ilvl="0" w:tplc="5CE2DFA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DBEEBD8">
      <w:numFmt w:val="decimal"/>
      <w:lvlText w:val=""/>
      <w:lvlJc w:val="left"/>
      <w:pPr>
        <w:ind w:left="0" w:firstLine="0"/>
      </w:pPr>
      <w:rPr>
        <w:rFonts w:hint="default"/>
      </w:rPr>
    </w:lvl>
    <w:lvl w:ilvl="2" w:tplc="74EA990E">
      <w:numFmt w:val="decimal"/>
      <w:lvlText w:val=""/>
      <w:lvlJc w:val="left"/>
      <w:pPr>
        <w:ind w:left="0" w:firstLine="0"/>
      </w:pPr>
      <w:rPr>
        <w:rFonts w:hint="default"/>
      </w:rPr>
    </w:lvl>
    <w:lvl w:ilvl="3" w:tplc="3A9862FC">
      <w:numFmt w:val="decimal"/>
      <w:lvlText w:val=""/>
      <w:lvlJc w:val="left"/>
      <w:pPr>
        <w:ind w:left="0" w:firstLine="0"/>
      </w:pPr>
      <w:rPr>
        <w:rFonts w:hint="default"/>
      </w:rPr>
    </w:lvl>
    <w:lvl w:ilvl="4" w:tplc="D4AA112E">
      <w:numFmt w:val="decimal"/>
      <w:lvlText w:val=""/>
      <w:lvlJc w:val="left"/>
      <w:pPr>
        <w:ind w:left="0" w:firstLine="0"/>
      </w:pPr>
      <w:rPr>
        <w:rFonts w:hint="default"/>
      </w:rPr>
    </w:lvl>
    <w:lvl w:ilvl="5" w:tplc="53BE15D4">
      <w:numFmt w:val="decimal"/>
      <w:lvlText w:val=""/>
      <w:lvlJc w:val="left"/>
      <w:pPr>
        <w:ind w:left="0" w:firstLine="0"/>
      </w:pPr>
      <w:rPr>
        <w:rFonts w:hint="default"/>
      </w:rPr>
    </w:lvl>
    <w:lvl w:ilvl="6" w:tplc="D294F0C0">
      <w:numFmt w:val="decimal"/>
      <w:lvlText w:val=""/>
      <w:lvlJc w:val="left"/>
      <w:pPr>
        <w:ind w:left="0" w:firstLine="0"/>
      </w:pPr>
      <w:rPr>
        <w:rFonts w:hint="default"/>
      </w:rPr>
    </w:lvl>
    <w:lvl w:ilvl="7" w:tplc="7DEE717E">
      <w:numFmt w:val="decimal"/>
      <w:lvlText w:val=""/>
      <w:lvlJc w:val="left"/>
      <w:pPr>
        <w:ind w:left="0" w:firstLine="0"/>
      </w:pPr>
      <w:rPr>
        <w:rFonts w:hint="default"/>
      </w:rPr>
    </w:lvl>
    <w:lvl w:ilvl="8" w:tplc="742646C8">
      <w:numFmt w:val="decimal"/>
      <w:lvlText w:val=""/>
      <w:lvlJc w:val="left"/>
      <w:pPr>
        <w:ind w:left="0" w:firstLine="0"/>
      </w:pPr>
      <w:rPr>
        <w:rFonts w:hint="default"/>
      </w:rPr>
    </w:lvl>
  </w:abstractNum>
  <w:abstractNum w:abstractNumId="98">
    <w:nsid w:val="7C163E0B"/>
    <w:multiLevelType w:val="hybridMultilevel"/>
    <w:tmpl w:val="FEBACC62"/>
    <w:lvl w:ilvl="0" w:tplc="6D525CA2">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5EE66AA">
      <w:numFmt w:val="decimal"/>
      <w:lvlText w:val=""/>
      <w:lvlJc w:val="left"/>
      <w:pPr>
        <w:ind w:left="0" w:firstLine="0"/>
      </w:pPr>
      <w:rPr>
        <w:rFonts w:hint="default"/>
      </w:rPr>
    </w:lvl>
    <w:lvl w:ilvl="2" w:tplc="10722AF8">
      <w:numFmt w:val="decimal"/>
      <w:lvlText w:val=""/>
      <w:lvlJc w:val="left"/>
      <w:pPr>
        <w:ind w:left="0" w:firstLine="0"/>
      </w:pPr>
      <w:rPr>
        <w:rFonts w:hint="default"/>
      </w:rPr>
    </w:lvl>
    <w:lvl w:ilvl="3" w:tplc="DD2A0ED4">
      <w:numFmt w:val="decimal"/>
      <w:lvlText w:val=""/>
      <w:lvlJc w:val="left"/>
      <w:pPr>
        <w:ind w:left="0" w:firstLine="0"/>
      </w:pPr>
      <w:rPr>
        <w:rFonts w:hint="default"/>
      </w:rPr>
    </w:lvl>
    <w:lvl w:ilvl="4" w:tplc="5E98530A">
      <w:numFmt w:val="decimal"/>
      <w:lvlText w:val=""/>
      <w:lvlJc w:val="left"/>
      <w:pPr>
        <w:ind w:left="0" w:firstLine="0"/>
      </w:pPr>
      <w:rPr>
        <w:rFonts w:hint="default"/>
      </w:rPr>
    </w:lvl>
    <w:lvl w:ilvl="5" w:tplc="F71A5DF8">
      <w:numFmt w:val="decimal"/>
      <w:lvlText w:val=""/>
      <w:lvlJc w:val="left"/>
      <w:pPr>
        <w:ind w:left="0" w:firstLine="0"/>
      </w:pPr>
      <w:rPr>
        <w:rFonts w:hint="default"/>
      </w:rPr>
    </w:lvl>
    <w:lvl w:ilvl="6" w:tplc="55DC61E4">
      <w:numFmt w:val="decimal"/>
      <w:lvlText w:val=""/>
      <w:lvlJc w:val="left"/>
      <w:pPr>
        <w:ind w:left="0" w:firstLine="0"/>
      </w:pPr>
      <w:rPr>
        <w:rFonts w:hint="default"/>
      </w:rPr>
    </w:lvl>
    <w:lvl w:ilvl="7" w:tplc="FC8C2E46">
      <w:numFmt w:val="decimal"/>
      <w:lvlText w:val=""/>
      <w:lvlJc w:val="left"/>
      <w:pPr>
        <w:ind w:left="0" w:firstLine="0"/>
      </w:pPr>
      <w:rPr>
        <w:rFonts w:hint="default"/>
      </w:rPr>
    </w:lvl>
    <w:lvl w:ilvl="8" w:tplc="7F5C5536">
      <w:numFmt w:val="decimal"/>
      <w:lvlText w:val=""/>
      <w:lvlJc w:val="left"/>
      <w:pPr>
        <w:ind w:left="0" w:firstLine="0"/>
      </w:pPr>
      <w:rPr>
        <w:rFonts w:hint="default"/>
      </w:rPr>
    </w:lvl>
  </w:abstractNum>
  <w:abstractNum w:abstractNumId="99">
    <w:nsid w:val="7D0C0839"/>
    <w:multiLevelType w:val="hybridMultilevel"/>
    <w:tmpl w:val="3A9CED3E"/>
    <w:lvl w:ilvl="0" w:tplc="EEDE4C9A">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97E5FDA">
      <w:numFmt w:val="decimal"/>
      <w:lvlText w:val=""/>
      <w:lvlJc w:val="left"/>
    </w:lvl>
    <w:lvl w:ilvl="2" w:tplc="AD900232">
      <w:numFmt w:val="decimal"/>
      <w:lvlText w:val=""/>
      <w:lvlJc w:val="left"/>
    </w:lvl>
    <w:lvl w:ilvl="3" w:tplc="75ACE102">
      <w:numFmt w:val="decimal"/>
      <w:lvlText w:val=""/>
      <w:lvlJc w:val="left"/>
    </w:lvl>
    <w:lvl w:ilvl="4" w:tplc="838AEDC4">
      <w:numFmt w:val="decimal"/>
      <w:lvlText w:val=""/>
      <w:lvlJc w:val="left"/>
    </w:lvl>
    <w:lvl w:ilvl="5" w:tplc="0B204856">
      <w:numFmt w:val="decimal"/>
      <w:lvlText w:val=""/>
      <w:lvlJc w:val="left"/>
    </w:lvl>
    <w:lvl w:ilvl="6" w:tplc="6D9ED43E">
      <w:numFmt w:val="decimal"/>
      <w:lvlText w:val=""/>
      <w:lvlJc w:val="left"/>
    </w:lvl>
    <w:lvl w:ilvl="7" w:tplc="D51041F4">
      <w:numFmt w:val="decimal"/>
      <w:lvlText w:val=""/>
      <w:lvlJc w:val="left"/>
    </w:lvl>
    <w:lvl w:ilvl="8" w:tplc="90C456CA">
      <w:numFmt w:val="decimal"/>
      <w:lvlText w:val=""/>
      <w:lvlJc w:val="left"/>
    </w:lvl>
  </w:abstractNum>
  <w:abstractNum w:abstractNumId="100">
    <w:nsid w:val="7D2E1A62"/>
    <w:multiLevelType w:val="hybridMultilevel"/>
    <w:tmpl w:val="97040A90"/>
    <w:lvl w:ilvl="0" w:tplc="B8949D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C4C366">
      <w:numFmt w:val="decimal"/>
      <w:lvlText w:val=""/>
      <w:lvlJc w:val="left"/>
      <w:pPr>
        <w:ind w:left="0" w:firstLine="0"/>
      </w:pPr>
      <w:rPr>
        <w:rFonts w:hint="default"/>
      </w:rPr>
    </w:lvl>
    <w:lvl w:ilvl="2" w:tplc="9558F108">
      <w:numFmt w:val="decimal"/>
      <w:lvlText w:val=""/>
      <w:lvlJc w:val="left"/>
      <w:pPr>
        <w:ind w:left="0" w:firstLine="0"/>
      </w:pPr>
      <w:rPr>
        <w:rFonts w:hint="default"/>
      </w:rPr>
    </w:lvl>
    <w:lvl w:ilvl="3" w:tplc="86282196">
      <w:numFmt w:val="decimal"/>
      <w:lvlText w:val=""/>
      <w:lvlJc w:val="left"/>
      <w:pPr>
        <w:ind w:left="0" w:firstLine="0"/>
      </w:pPr>
      <w:rPr>
        <w:rFonts w:hint="default"/>
      </w:rPr>
    </w:lvl>
    <w:lvl w:ilvl="4" w:tplc="028C083A">
      <w:numFmt w:val="decimal"/>
      <w:lvlText w:val=""/>
      <w:lvlJc w:val="left"/>
      <w:pPr>
        <w:ind w:left="0" w:firstLine="0"/>
      </w:pPr>
      <w:rPr>
        <w:rFonts w:hint="default"/>
      </w:rPr>
    </w:lvl>
    <w:lvl w:ilvl="5" w:tplc="10DE9BCC">
      <w:numFmt w:val="decimal"/>
      <w:lvlText w:val=""/>
      <w:lvlJc w:val="left"/>
      <w:pPr>
        <w:ind w:left="0" w:firstLine="0"/>
      </w:pPr>
      <w:rPr>
        <w:rFonts w:hint="default"/>
      </w:rPr>
    </w:lvl>
    <w:lvl w:ilvl="6" w:tplc="68E8F6BC">
      <w:numFmt w:val="decimal"/>
      <w:lvlText w:val=""/>
      <w:lvlJc w:val="left"/>
      <w:pPr>
        <w:ind w:left="0" w:firstLine="0"/>
      </w:pPr>
      <w:rPr>
        <w:rFonts w:hint="default"/>
      </w:rPr>
    </w:lvl>
    <w:lvl w:ilvl="7" w:tplc="156E9A6E">
      <w:numFmt w:val="decimal"/>
      <w:lvlText w:val=""/>
      <w:lvlJc w:val="left"/>
      <w:pPr>
        <w:ind w:left="0" w:firstLine="0"/>
      </w:pPr>
      <w:rPr>
        <w:rFonts w:hint="default"/>
      </w:rPr>
    </w:lvl>
    <w:lvl w:ilvl="8" w:tplc="19066BEE">
      <w:numFmt w:val="decimal"/>
      <w:lvlText w:val=""/>
      <w:lvlJc w:val="left"/>
      <w:pPr>
        <w:ind w:left="0" w:firstLine="0"/>
      </w:pPr>
      <w:rPr>
        <w:rFonts w:hint="default"/>
      </w:rPr>
    </w:lvl>
  </w:abstractNum>
  <w:abstractNum w:abstractNumId="101">
    <w:nsid w:val="7D82387B"/>
    <w:multiLevelType w:val="hybridMultilevel"/>
    <w:tmpl w:val="ED08DE44"/>
    <w:lvl w:ilvl="0" w:tplc="92765E7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0728CEA">
      <w:numFmt w:val="decimal"/>
      <w:lvlText w:val=""/>
      <w:lvlJc w:val="left"/>
      <w:pPr>
        <w:ind w:left="0" w:firstLine="0"/>
      </w:pPr>
      <w:rPr>
        <w:rFonts w:hint="default"/>
      </w:rPr>
    </w:lvl>
    <w:lvl w:ilvl="2" w:tplc="640EC344">
      <w:numFmt w:val="decimal"/>
      <w:lvlText w:val=""/>
      <w:lvlJc w:val="left"/>
      <w:pPr>
        <w:ind w:left="0" w:firstLine="0"/>
      </w:pPr>
      <w:rPr>
        <w:rFonts w:hint="default"/>
      </w:rPr>
    </w:lvl>
    <w:lvl w:ilvl="3" w:tplc="B60684D2">
      <w:numFmt w:val="decimal"/>
      <w:lvlText w:val=""/>
      <w:lvlJc w:val="left"/>
      <w:pPr>
        <w:ind w:left="0" w:firstLine="0"/>
      </w:pPr>
      <w:rPr>
        <w:rFonts w:hint="default"/>
      </w:rPr>
    </w:lvl>
    <w:lvl w:ilvl="4" w:tplc="EAE4B074">
      <w:numFmt w:val="decimal"/>
      <w:lvlText w:val=""/>
      <w:lvlJc w:val="left"/>
      <w:pPr>
        <w:ind w:left="0" w:firstLine="0"/>
      </w:pPr>
      <w:rPr>
        <w:rFonts w:hint="default"/>
      </w:rPr>
    </w:lvl>
    <w:lvl w:ilvl="5" w:tplc="D584C490">
      <w:numFmt w:val="decimal"/>
      <w:lvlText w:val=""/>
      <w:lvlJc w:val="left"/>
      <w:pPr>
        <w:ind w:left="0" w:firstLine="0"/>
      </w:pPr>
      <w:rPr>
        <w:rFonts w:hint="default"/>
      </w:rPr>
    </w:lvl>
    <w:lvl w:ilvl="6" w:tplc="723A8CA8">
      <w:numFmt w:val="decimal"/>
      <w:lvlText w:val=""/>
      <w:lvlJc w:val="left"/>
      <w:pPr>
        <w:ind w:left="0" w:firstLine="0"/>
      </w:pPr>
      <w:rPr>
        <w:rFonts w:hint="default"/>
      </w:rPr>
    </w:lvl>
    <w:lvl w:ilvl="7" w:tplc="81E22B58">
      <w:numFmt w:val="decimal"/>
      <w:lvlText w:val=""/>
      <w:lvlJc w:val="left"/>
      <w:pPr>
        <w:ind w:left="0" w:firstLine="0"/>
      </w:pPr>
      <w:rPr>
        <w:rFonts w:hint="default"/>
      </w:rPr>
    </w:lvl>
    <w:lvl w:ilvl="8" w:tplc="4A30628A">
      <w:numFmt w:val="decimal"/>
      <w:lvlText w:val=""/>
      <w:lvlJc w:val="left"/>
      <w:pPr>
        <w:ind w:left="0" w:firstLine="0"/>
      </w:pPr>
      <w:rPr>
        <w:rFonts w:hint="default"/>
      </w:rPr>
    </w:lvl>
  </w:abstractNum>
  <w:abstractNum w:abstractNumId="102">
    <w:nsid w:val="7E2E06E8"/>
    <w:multiLevelType w:val="hybridMultilevel"/>
    <w:tmpl w:val="233617AA"/>
    <w:lvl w:ilvl="0" w:tplc="40628538">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538E11C">
      <w:numFmt w:val="decimal"/>
      <w:lvlText w:val=""/>
      <w:lvlJc w:val="left"/>
      <w:pPr>
        <w:ind w:left="0" w:firstLine="0"/>
      </w:pPr>
      <w:rPr>
        <w:rFonts w:hint="default"/>
      </w:rPr>
    </w:lvl>
    <w:lvl w:ilvl="2" w:tplc="84A8C8B0">
      <w:numFmt w:val="decimal"/>
      <w:lvlText w:val=""/>
      <w:lvlJc w:val="left"/>
      <w:pPr>
        <w:ind w:left="0" w:firstLine="0"/>
      </w:pPr>
      <w:rPr>
        <w:rFonts w:hint="default"/>
      </w:rPr>
    </w:lvl>
    <w:lvl w:ilvl="3" w:tplc="A80A2816">
      <w:numFmt w:val="decimal"/>
      <w:lvlText w:val=""/>
      <w:lvlJc w:val="left"/>
      <w:pPr>
        <w:ind w:left="0" w:firstLine="0"/>
      </w:pPr>
      <w:rPr>
        <w:rFonts w:hint="default"/>
      </w:rPr>
    </w:lvl>
    <w:lvl w:ilvl="4" w:tplc="59F222D0">
      <w:numFmt w:val="decimal"/>
      <w:lvlText w:val=""/>
      <w:lvlJc w:val="left"/>
      <w:pPr>
        <w:ind w:left="0" w:firstLine="0"/>
      </w:pPr>
      <w:rPr>
        <w:rFonts w:hint="default"/>
      </w:rPr>
    </w:lvl>
    <w:lvl w:ilvl="5" w:tplc="CB5C1D30">
      <w:numFmt w:val="decimal"/>
      <w:lvlText w:val=""/>
      <w:lvlJc w:val="left"/>
      <w:pPr>
        <w:ind w:left="0" w:firstLine="0"/>
      </w:pPr>
      <w:rPr>
        <w:rFonts w:hint="default"/>
      </w:rPr>
    </w:lvl>
    <w:lvl w:ilvl="6" w:tplc="1D522CF6">
      <w:numFmt w:val="decimal"/>
      <w:lvlText w:val=""/>
      <w:lvlJc w:val="left"/>
      <w:pPr>
        <w:ind w:left="0" w:firstLine="0"/>
      </w:pPr>
      <w:rPr>
        <w:rFonts w:hint="default"/>
      </w:rPr>
    </w:lvl>
    <w:lvl w:ilvl="7" w:tplc="4AA2A10A">
      <w:numFmt w:val="decimal"/>
      <w:lvlText w:val=""/>
      <w:lvlJc w:val="left"/>
      <w:pPr>
        <w:ind w:left="0" w:firstLine="0"/>
      </w:pPr>
      <w:rPr>
        <w:rFonts w:hint="default"/>
      </w:rPr>
    </w:lvl>
    <w:lvl w:ilvl="8" w:tplc="9596406C">
      <w:numFmt w:val="decimal"/>
      <w:lvlText w:val=""/>
      <w:lvlJc w:val="left"/>
      <w:pPr>
        <w:ind w:left="0" w:firstLine="0"/>
      </w:pPr>
      <w:rPr>
        <w:rFonts w:hint="default"/>
      </w:rPr>
    </w:lvl>
  </w:abstractNum>
  <w:num w:numId="1">
    <w:abstractNumId w:val="25"/>
  </w:num>
  <w:num w:numId="2">
    <w:abstractNumId w:val="68"/>
  </w:num>
  <w:num w:numId="3">
    <w:abstractNumId w:val="76"/>
  </w:num>
  <w:num w:numId="4">
    <w:abstractNumId w:val="64"/>
  </w:num>
  <w:num w:numId="5">
    <w:abstractNumId w:val="28"/>
  </w:num>
  <w:num w:numId="6">
    <w:abstractNumId w:val="58"/>
  </w:num>
  <w:num w:numId="7">
    <w:abstractNumId w:val="33"/>
  </w:num>
  <w:num w:numId="8">
    <w:abstractNumId w:val="63"/>
  </w:num>
  <w:num w:numId="9">
    <w:abstractNumId w:val="16"/>
  </w:num>
  <w:num w:numId="10">
    <w:abstractNumId w:val="99"/>
  </w:num>
  <w:num w:numId="11">
    <w:abstractNumId w:val="31"/>
  </w:num>
  <w:num w:numId="12">
    <w:abstractNumId w:val="39"/>
  </w:num>
  <w:num w:numId="13">
    <w:abstractNumId w:val="85"/>
  </w:num>
  <w:num w:numId="14">
    <w:abstractNumId w:val="36"/>
  </w:num>
  <w:num w:numId="15">
    <w:abstractNumId w:val="82"/>
  </w:num>
  <w:num w:numId="16">
    <w:abstractNumId w:val="84"/>
  </w:num>
  <w:num w:numId="17">
    <w:abstractNumId w:val="12"/>
  </w:num>
  <w:num w:numId="18">
    <w:abstractNumId w:val="17"/>
  </w:num>
  <w:num w:numId="19">
    <w:abstractNumId w:val="18"/>
  </w:num>
  <w:num w:numId="20">
    <w:abstractNumId w:val="80"/>
  </w:num>
  <w:num w:numId="21">
    <w:abstractNumId w:val="69"/>
  </w:num>
  <w:num w:numId="22">
    <w:abstractNumId w:val="47"/>
  </w:num>
  <w:num w:numId="23">
    <w:abstractNumId w:val="48"/>
  </w:num>
  <w:num w:numId="24">
    <w:abstractNumId w:val="23"/>
  </w:num>
  <w:num w:numId="25">
    <w:abstractNumId w:val="94"/>
  </w:num>
  <w:num w:numId="26">
    <w:abstractNumId w:val="40"/>
  </w:num>
  <w:num w:numId="27">
    <w:abstractNumId w:val="51"/>
  </w:num>
  <w:num w:numId="28">
    <w:abstractNumId w:val="75"/>
  </w:num>
  <w:num w:numId="29">
    <w:abstractNumId w:val="100"/>
  </w:num>
  <w:num w:numId="30">
    <w:abstractNumId w:val="13"/>
  </w:num>
  <w:num w:numId="31">
    <w:abstractNumId w:val="9"/>
  </w:num>
  <w:num w:numId="32">
    <w:abstractNumId w:val="43"/>
  </w:num>
  <w:num w:numId="33">
    <w:abstractNumId w:val="41"/>
  </w:num>
  <w:num w:numId="34">
    <w:abstractNumId w:val="79"/>
  </w:num>
  <w:num w:numId="35">
    <w:abstractNumId w:val="98"/>
  </w:num>
  <w:num w:numId="36">
    <w:abstractNumId w:val="24"/>
  </w:num>
  <w:num w:numId="37">
    <w:abstractNumId w:val="49"/>
  </w:num>
  <w:num w:numId="38">
    <w:abstractNumId w:val="77"/>
  </w:num>
  <w:num w:numId="39">
    <w:abstractNumId w:val="44"/>
  </w:num>
  <w:num w:numId="40">
    <w:abstractNumId w:val="91"/>
  </w:num>
  <w:num w:numId="41">
    <w:abstractNumId w:val="50"/>
  </w:num>
  <w:num w:numId="42">
    <w:abstractNumId w:val="42"/>
  </w:num>
  <w:num w:numId="43">
    <w:abstractNumId w:val="35"/>
  </w:num>
  <w:num w:numId="44">
    <w:abstractNumId w:val="59"/>
  </w:num>
  <w:num w:numId="45">
    <w:abstractNumId w:val="0"/>
  </w:num>
  <w:num w:numId="46">
    <w:abstractNumId w:val="93"/>
  </w:num>
  <w:num w:numId="47">
    <w:abstractNumId w:val="55"/>
  </w:num>
  <w:num w:numId="48">
    <w:abstractNumId w:val="71"/>
  </w:num>
  <w:num w:numId="49">
    <w:abstractNumId w:val="20"/>
  </w:num>
  <w:num w:numId="50">
    <w:abstractNumId w:val="30"/>
  </w:num>
  <w:num w:numId="51">
    <w:abstractNumId w:val="11"/>
  </w:num>
  <w:num w:numId="52">
    <w:abstractNumId w:val="6"/>
  </w:num>
  <w:num w:numId="53">
    <w:abstractNumId w:val="97"/>
  </w:num>
  <w:num w:numId="54">
    <w:abstractNumId w:val="19"/>
  </w:num>
  <w:num w:numId="55">
    <w:abstractNumId w:val="56"/>
  </w:num>
  <w:num w:numId="56">
    <w:abstractNumId w:val="3"/>
  </w:num>
  <w:num w:numId="57">
    <w:abstractNumId w:val="88"/>
  </w:num>
  <w:num w:numId="58">
    <w:abstractNumId w:val="21"/>
  </w:num>
  <w:num w:numId="59">
    <w:abstractNumId w:val="67"/>
  </w:num>
  <w:num w:numId="60">
    <w:abstractNumId w:val="78"/>
  </w:num>
  <w:num w:numId="61">
    <w:abstractNumId w:val="60"/>
  </w:num>
  <w:num w:numId="62">
    <w:abstractNumId w:val="54"/>
  </w:num>
  <w:num w:numId="63">
    <w:abstractNumId w:val="72"/>
  </w:num>
  <w:num w:numId="64">
    <w:abstractNumId w:val="62"/>
  </w:num>
  <w:num w:numId="65">
    <w:abstractNumId w:val="8"/>
  </w:num>
  <w:num w:numId="66">
    <w:abstractNumId w:val="46"/>
  </w:num>
  <w:num w:numId="67">
    <w:abstractNumId w:val="102"/>
  </w:num>
  <w:num w:numId="68">
    <w:abstractNumId w:val="90"/>
  </w:num>
  <w:num w:numId="69">
    <w:abstractNumId w:val="34"/>
  </w:num>
  <w:num w:numId="70">
    <w:abstractNumId w:val="73"/>
  </w:num>
  <w:num w:numId="71">
    <w:abstractNumId w:val="26"/>
  </w:num>
  <w:num w:numId="72">
    <w:abstractNumId w:val="70"/>
  </w:num>
  <w:num w:numId="73">
    <w:abstractNumId w:val="66"/>
  </w:num>
  <w:num w:numId="74">
    <w:abstractNumId w:val="53"/>
  </w:num>
  <w:num w:numId="75">
    <w:abstractNumId w:val="45"/>
  </w:num>
  <w:num w:numId="76">
    <w:abstractNumId w:val="74"/>
  </w:num>
  <w:num w:numId="77">
    <w:abstractNumId w:val="32"/>
  </w:num>
  <w:num w:numId="78">
    <w:abstractNumId w:val="15"/>
  </w:num>
  <w:num w:numId="79">
    <w:abstractNumId w:val="1"/>
  </w:num>
  <w:num w:numId="80">
    <w:abstractNumId w:val="61"/>
  </w:num>
  <w:num w:numId="81">
    <w:abstractNumId w:val="92"/>
  </w:num>
  <w:num w:numId="82">
    <w:abstractNumId w:val="14"/>
  </w:num>
  <w:num w:numId="83">
    <w:abstractNumId w:val="38"/>
  </w:num>
  <w:num w:numId="84">
    <w:abstractNumId w:val="27"/>
  </w:num>
  <w:num w:numId="85">
    <w:abstractNumId w:val="101"/>
  </w:num>
  <w:num w:numId="86">
    <w:abstractNumId w:val="86"/>
  </w:num>
  <w:num w:numId="87">
    <w:abstractNumId w:val="87"/>
  </w:num>
  <w:num w:numId="88">
    <w:abstractNumId w:val="37"/>
  </w:num>
  <w:num w:numId="89">
    <w:abstractNumId w:val="22"/>
  </w:num>
  <w:num w:numId="90">
    <w:abstractNumId w:val="29"/>
  </w:num>
  <w:num w:numId="91">
    <w:abstractNumId w:val="4"/>
  </w:num>
  <w:num w:numId="92">
    <w:abstractNumId w:val="95"/>
  </w:num>
  <w:num w:numId="93">
    <w:abstractNumId w:val="5"/>
  </w:num>
  <w:num w:numId="94">
    <w:abstractNumId w:val="89"/>
  </w:num>
  <w:num w:numId="95">
    <w:abstractNumId w:val="65"/>
  </w:num>
  <w:num w:numId="96">
    <w:abstractNumId w:val="96"/>
  </w:num>
  <w:num w:numId="97">
    <w:abstractNumId w:val="2"/>
  </w:num>
  <w:num w:numId="98">
    <w:abstractNumId w:val="10"/>
  </w:num>
  <w:num w:numId="99">
    <w:abstractNumId w:val="7"/>
  </w:num>
  <w:num w:numId="100">
    <w:abstractNumId w:val="52"/>
  </w:num>
  <w:num w:numId="101">
    <w:abstractNumId w:val="83"/>
  </w:num>
  <w:num w:numId="102">
    <w:abstractNumId w:val="81"/>
  </w:num>
  <w:num w:numId="103">
    <w:abstractNumId w:val="5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hdrShapeDefaults>
    <o:shapedefaults v:ext="edit" spidmax="3074"/>
    <o:shapelayout v:ext="edit">
      <o:idmap v:ext="edit" data="2"/>
    </o:shapelayout>
  </w:hdrShapeDefaults>
  <w:footnotePr>
    <w:numRestart w:val="eachSect"/>
    <w:footnote w:id="-1"/>
    <w:footnote w:id="0"/>
  </w:footnotePr>
  <w:endnotePr>
    <w:endnote w:id="-1"/>
    <w:endnote w:id="0"/>
  </w:endnotePr>
  <w:compat/>
  <w:rsids>
    <w:rsidRoot w:val="006F0E88"/>
    <w:rsid w:val="001B70FF"/>
    <w:rsid w:val="0024474A"/>
    <w:rsid w:val="00493E8A"/>
    <w:rsid w:val="006F0E88"/>
    <w:rsid w:val="00A27CD5"/>
    <w:rsid w:val="00B82F90"/>
    <w:rsid w:val="00E75B25"/>
    <w:rsid w:val="00EC7EA1"/>
    <w:rsid w:val="00F1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0E88"/>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E88"/>
    <w:pPr>
      <w:tabs>
        <w:tab w:val="center" w:pos="4677"/>
        <w:tab w:val="right" w:pos="9355"/>
      </w:tabs>
    </w:pPr>
  </w:style>
  <w:style w:type="character" w:customStyle="1" w:styleId="a4">
    <w:name w:val="Верхний колонтитул Знак"/>
    <w:basedOn w:val="a0"/>
    <w:link w:val="a3"/>
    <w:uiPriority w:val="99"/>
    <w:rsid w:val="006F0E88"/>
  </w:style>
  <w:style w:type="paragraph" w:styleId="a5">
    <w:name w:val="footer"/>
    <w:basedOn w:val="a"/>
    <w:link w:val="a6"/>
    <w:uiPriority w:val="99"/>
    <w:unhideWhenUsed/>
    <w:rsid w:val="006F0E88"/>
    <w:pPr>
      <w:tabs>
        <w:tab w:val="center" w:pos="4677"/>
        <w:tab w:val="right" w:pos="9355"/>
      </w:tabs>
    </w:pPr>
  </w:style>
  <w:style w:type="character" w:customStyle="1" w:styleId="a6">
    <w:name w:val="Нижний колонтитул Знак"/>
    <w:basedOn w:val="a0"/>
    <w:link w:val="a5"/>
    <w:uiPriority w:val="99"/>
    <w:rsid w:val="006F0E88"/>
  </w:style>
  <w:style w:type="character" w:customStyle="1" w:styleId="a7">
    <w:name w:val="Сноска_"/>
    <w:basedOn w:val="a0"/>
    <w:link w:val="a8"/>
    <w:rsid w:val="006F0E8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6F0E88"/>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6F0E88"/>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6F0E88"/>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6F0E88"/>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6F0E88"/>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6F0E88"/>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6F0E88"/>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6F0E88"/>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6F0E88"/>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6F0E88"/>
    <w:rPr>
      <w:rFonts w:ascii="Arial" w:eastAsia="Arial" w:hAnsi="Arial" w:cs="Arial"/>
      <w:sz w:val="28"/>
      <w:szCs w:val="28"/>
      <w:shd w:val="clear" w:color="auto" w:fill="FFFFFF"/>
    </w:rPr>
  </w:style>
  <w:style w:type="character" w:customStyle="1" w:styleId="ae">
    <w:name w:val="Колонтитул_"/>
    <w:basedOn w:val="a0"/>
    <w:link w:val="af"/>
    <w:rsid w:val="006F0E88"/>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6F0E88"/>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6F0E88"/>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6F0E88"/>
    <w:rPr>
      <w:rFonts w:ascii="Arial" w:eastAsia="Arial" w:hAnsi="Arial" w:cs="Arial"/>
      <w:sz w:val="20"/>
      <w:szCs w:val="20"/>
      <w:shd w:val="clear" w:color="auto" w:fill="FFFFFF"/>
    </w:rPr>
  </w:style>
  <w:style w:type="character" w:customStyle="1" w:styleId="9">
    <w:name w:val="Основной текст (9)_"/>
    <w:basedOn w:val="a0"/>
    <w:link w:val="90"/>
    <w:rsid w:val="006F0E88"/>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6F0E88"/>
    <w:rPr>
      <w:rFonts w:ascii="Calibri" w:eastAsia="Calibri" w:hAnsi="Calibri" w:cs="Calibri"/>
      <w:sz w:val="28"/>
      <w:szCs w:val="28"/>
      <w:shd w:val="clear" w:color="auto" w:fill="FFFFFF"/>
    </w:rPr>
  </w:style>
  <w:style w:type="paragraph" w:customStyle="1" w:styleId="a8">
    <w:name w:val="Сноска"/>
    <w:basedOn w:val="a"/>
    <w:link w:val="a7"/>
    <w:rsid w:val="006F0E88"/>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6F0E88"/>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6F0E88"/>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6F0E88"/>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6F0E88"/>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6F0E88"/>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6F0E88"/>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6F0E88"/>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6F0E88"/>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6F0E88"/>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6F0E88"/>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6F0E88"/>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6F0E88"/>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6F0E88"/>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6F0E8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6F0E88"/>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6F0E88"/>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6F0E88"/>
    <w:rPr>
      <w:rFonts w:ascii="Segoe UI" w:hAnsi="Segoe UI" w:cs="Segoe UI"/>
      <w:sz w:val="18"/>
      <w:szCs w:val="18"/>
    </w:rPr>
  </w:style>
  <w:style w:type="character" w:customStyle="1" w:styleId="af5">
    <w:name w:val="Текст выноски Знак"/>
    <w:basedOn w:val="a0"/>
    <w:link w:val="af4"/>
    <w:uiPriority w:val="99"/>
    <w:semiHidden/>
    <w:rsid w:val="006F0E88"/>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6F0E88"/>
    <w:rPr>
      <w:sz w:val="16"/>
      <w:szCs w:val="16"/>
    </w:rPr>
  </w:style>
  <w:style w:type="paragraph" w:styleId="af7">
    <w:name w:val="annotation text"/>
    <w:basedOn w:val="a"/>
    <w:link w:val="af8"/>
    <w:uiPriority w:val="99"/>
    <w:semiHidden/>
    <w:unhideWhenUsed/>
    <w:rsid w:val="006F0E88"/>
    <w:rPr>
      <w:sz w:val="20"/>
      <w:szCs w:val="20"/>
    </w:rPr>
  </w:style>
  <w:style w:type="character" w:customStyle="1" w:styleId="af8">
    <w:name w:val="Текст примечания Знак"/>
    <w:basedOn w:val="a0"/>
    <w:link w:val="af7"/>
    <w:uiPriority w:val="99"/>
    <w:semiHidden/>
    <w:rsid w:val="006F0E88"/>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6F0E88"/>
    <w:rPr>
      <w:b/>
      <w:bCs/>
    </w:rPr>
  </w:style>
  <w:style w:type="character" w:customStyle="1" w:styleId="afa">
    <w:name w:val="Тема примечания Знак"/>
    <w:basedOn w:val="af8"/>
    <w:link w:val="af9"/>
    <w:uiPriority w:val="99"/>
    <w:semiHidden/>
    <w:rsid w:val="006F0E88"/>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6F0E88"/>
    <w:rPr>
      <w:sz w:val="20"/>
      <w:szCs w:val="20"/>
    </w:rPr>
  </w:style>
  <w:style w:type="character" w:customStyle="1" w:styleId="afc">
    <w:name w:val="Текст концевой сноски Знак"/>
    <w:basedOn w:val="a0"/>
    <w:link w:val="afb"/>
    <w:uiPriority w:val="99"/>
    <w:semiHidden/>
    <w:rsid w:val="006F0E88"/>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6F0E88"/>
    <w:rPr>
      <w:vertAlign w:val="superscript"/>
    </w:rPr>
  </w:style>
  <w:style w:type="paragraph" w:styleId="afe">
    <w:name w:val="footnote text"/>
    <w:basedOn w:val="a"/>
    <w:link w:val="aff"/>
    <w:uiPriority w:val="99"/>
    <w:unhideWhenUsed/>
    <w:rsid w:val="006F0E88"/>
    <w:rPr>
      <w:sz w:val="20"/>
      <w:szCs w:val="20"/>
    </w:rPr>
  </w:style>
  <w:style w:type="character" w:customStyle="1" w:styleId="aff">
    <w:name w:val="Текст сноски Знак"/>
    <w:basedOn w:val="a0"/>
    <w:link w:val="afe"/>
    <w:uiPriority w:val="99"/>
    <w:rsid w:val="006F0E88"/>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6F0E88"/>
    <w:rPr>
      <w:vertAlign w:val="superscript"/>
    </w:rPr>
  </w:style>
  <w:style w:type="paragraph" w:styleId="aff1">
    <w:name w:val="Normal (Web)"/>
    <w:basedOn w:val="a"/>
    <w:uiPriority w:val="99"/>
    <w:semiHidden/>
    <w:unhideWhenUsed/>
    <w:rsid w:val="006F0E88"/>
    <w:rPr>
      <w:rFonts w:ascii="Times New Roman" w:hAnsi="Times New Roman" w:cs="Times New Roman"/>
    </w:rPr>
  </w:style>
  <w:style w:type="character" w:styleId="aff2">
    <w:name w:val="Hyperlink"/>
    <w:basedOn w:val="a0"/>
    <w:uiPriority w:val="99"/>
    <w:unhideWhenUsed/>
    <w:rsid w:val="006F0E88"/>
    <w:rPr>
      <w:color w:val="0563C1" w:themeColor="hyperlink"/>
      <w:u w:val="single"/>
    </w:rPr>
  </w:style>
  <w:style w:type="table" w:styleId="aff3">
    <w:name w:val="Table Grid"/>
    <w:basedOn w:val="a1"/>
    <w:uiPriority w:val="39"/>
    <w:rsid w:val="006F0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6F0E88"/>
  </w:style>
  <w:style w:type="paragraph" w:customStyle="1" w:styleId="ConsPlusNonformat">
    <w:name w:val="ConsPlusNonformat"/>
    <w:qFormat/>
    <w:rsid w:val="006F0E88"/>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F0E88"/>
    <w:pPr>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yperlink" Target="consultantplus://offline/ref=3024C0C096CEB0D97F31D2FBFD5E989F9DCB8FBB435750394679DCB36B386724BE2F44BF201C4FF21D60A45503B00598DB3A0E9A22FFA92Ds3HB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6363-5844-4DB3-A9E7-C956E414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78</Pages>
  <Words>23035</Words>
  <Characters>131304</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Юлия</cp:lastModifiedBy>
  <cp:revision>12</cp:revision>
  <cp:lastPrinted>2021-12-29T08:32:00Z</cp:lastPrinted>
  <dcterms:created xsi:type="dcterms:W3CDTF">2022-06-07T19:43:00Z</dcterms:created>
  <dcterms:modified xsi:type="dcterms:W3CDTF">2022-11-15T09:45:00Z</dcterms:modified>
</cp:coreProperties>
</file>