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70" w:rsidRPr="008D0770" w:rsidRDefault="00D703B2" w:rsidP="008D21B7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Уважаемые налогоплательщики!</w:t>
      </w:r>
    </w:p>
    <w:p w:rsidR="002701EE" w:rsidRDefault="008D0770" w:rsidP="00D02662">
      <w:pPr>
        <w:pStyle w:val="a3"/>
        <w:ind w:firstLine="6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21B7">
        <w:rPr>
          <w:rFonts w:ascii="Times New Roman" w:hAnsi="Times New Roman" w:cs="Times New Roman"/>
          <w:sz w:val="28"/>
          <w:szCs w:val="28"/>
        </w:rPr>
        <w:t xml:space="preserve">Администрация города Горняка </w:t>
      </w:r>
      <w:r w:rsidR="00D703B2">
        <w:rPr>
          <w:rFonts w:ascii="Times New Roman" w:hAnsi="Times New Roman" w:cs="Times New Roman"/>
          <w:sz w:val="28"/>
          <w:szCs w:val="28"/>
        </w:rPr>
        <w:t>информирует граждан</w:t>
      </w:r>
      <w:r w:rsidR="00D02662"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Pr="008D21B7">
        <w:rPr>
          <w:rFonts w:ascii="Times New Roman" w:hAnsi="Times New Roman" w:cs="Times New Roman"/>
          <w:sz w:val="28"/>
          <w:szCs w:val="28"/>
        </w:rPr>
        <w:t xml:space="preserve"> </w:t>
      </w:r>
      <w:r w:rsidR="00D02662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оплачивать</w:t>
      </w:r>
      <w:r w:rsidR="00D02662" w:rsidRPr="00D02662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 w:rsidR="00D02662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имущественные </w:t>
      </w:r>
      <w:r w:rsidR="00D02662" w:rsidRPr="00D02662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налоги</w:t>
      </w:r>
      <w:r w:rsidR="00D02662" w:rsidRPr="008D21B7">
        <w:rPr>
          <w:rFonts w:ascii="Times New Roman" w:hAnsi="Times New Roman" w:cs="Times New Roman"/>
          <w:sz w:val="28"/>
          <w:szCs w:val="28"/>
        </w:rPr>
        <w:t xml:space="preserve"> </w:t>
      </w:r>
      <w:r w:rsidR="00D02662" w:rsidRPr="00D02662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нужно </w:t>
      </w:r>
      <w:r w:rsidR="002701E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не </w:t>
      </w:r>
      <w:proofErr w:type="gramStart"/>
      <w:r w:rsidR="002701E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позднее</w:t>
      </w:r>
      <w:proofErr w:type="gramEnd"/>
      <w:r w:rsidR="002701E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чем </w:t>
      </w:r>
      <w:r w:rsidR="00D02662" w:rsidRPr="00D02662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до 1 декабря включительно.</w:t>
      </w:r>
      <w:r w:rsidR="00D02662" w:rsidRPr="00D026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 противном случае на едином налоговом счёте (ЕНС) </w:t>
      </w:r>
      <w:proofErr w:type="gramStart"/>
      <w:r w:rsidR="00D02662" w:rsidRPr="00D026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образуется задолженность и ежедневно</w:t>
      </w:r>
      <w:proofErr w:type="gramEnd"/>
      <w:r w:rsidR="00D02662" w:rsidRPr="00D026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будут начисляться пени.</w:t>
      </w:r>
    </w:p>
    <w:p w:rsidR="00D703B2" w:rsidRDefault="002701EE" w:rsidP="00D02662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Администрация города напоминает</w:t>
      </w:r>
      <w:r w:rsidR="00D026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703B2" w:rsidRPr="00D02662">
        <w:rPr>
          <w:rFonts w:ascii="Times New Roman" w:hAnsi="Times New Roman" w:cs="Times New Roman"/>
          <w:sz w:val="28"/>
          <w:szCs w:val="28"/>
        </w:rPr>
        <w:t>о</w:t>
      </w:r>
      <w:r w:rsidR="00D703B2">
        <w:rPr>
          <w:rFonts w:ascii="Times New Roman" w:hAnsi="Times New Roman" w:cs="Times New Roman"/>
          <w:sz w:val="28"/>
          <w:szCs w:val="28"/>
        </w:rPr>
        <w:t xml:space="preserve"> необходимости погашения задолжен</w:t>
      </w:r>
      <w:r>
        <w:rPr>
          <w:rFonts w:ascii="Times New Roman" w:hAnsi="Times New Roman" w:cs="Times New Roman"/>
          <w:sz w:val="28"/>
          <w:szCs w:val="28"/>
        </w:rPr>
        <w:t xml:space="preserve">ности по имущественным налогам: </w:t>
      </w:r>
      <w:r w:rsidR="005C5116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D703B2">
        <w:rPr>
          <w:rFonts w:ascii="Times New Roman" w:hAnsi="Times New Roman" w:cs="Times New Roman"/>
          <w:sz w:val="28"/>
          <w:szCs w:val="28"/>
        </w:rPr>
        <w:t>и налогу на имущество.</w:t>
      </w:r>
      <w:r w:rsidR="008D0770" w:rsidRPr="008D2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770" w:rsidRDefault="00D703B2" w:rsidP="00D703B2">
      <w:pPr>
        <w:pStyle w:val="a3"/>
        <w:ind w:firstLine="6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3B2">
        <w:rPr>
          <w:rFonts w:ascii="Times New Roman" w:hAnsi="Times New Roman" w:cs="Times New Roman"/>
          <w:b/>
          <w:sz w:val="28"/>
          <w:szCs w:val="28"/>
          <w:u w:val="single"/>
        </w:rPr>
        <w:t>Заплатить налоги просто:</w:t>
      </w:r>
    </w:p>
    <w:p w:rsidR="004C3144" w:rsidRPr="00D703B2" w:rsidRDefault="00D703B2" w:rsidP="00D703B2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«Личном кабинете для физических лиц» на сайте ФНС России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D703B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703B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703B2" w:rsidRDefault="00D703B2" w:rsidP="00D703B2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Через мобильное приложение «Налоги ФЛ».</w:t>
      </w:r>
    </w:p>
    <w:p w:rsidR="00D703B2" w:rsidRDefault="00D703B2" w:rsidP="00D703B2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помощью сервиса «Уплата налогов и пошлин».</w:t>
      </w:r>
    </w:p>
    <w:p w:rsidR="002701EE" w:rsidRDefault="002701EE" w:rsidP="00D703B2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«Личный кабинет» физического лица.</w:t>
      </w:r>
    </w:p>
    <w:p w:rsidR="00D703B2" w:rsidRPr="005C5116" w:rsidRDefault="005C5116" w:rsidP="005C5116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информация налоговой задолженности физических лиц размещена на сайте ФНС России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D703B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703B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Используя данный сервис можно не только проверить себя на наличие задолженности, но и распечатать квитанции на оплату налога и пени. Оплатить налоговые платежи по таким квитанциям</w:t>
      </w:r>
      <w:r w:rsidR="00D703B2" w:rsidRPr="005C5116">
        <w:rPr>
          <w:rFonts w:ascii="Times New Roman" w:hAnsi="Times New Roman" w:cs="Times New Roman"/>
          <w:sz w:val="28"/>
          <w:szCs w:val="28"/>
        </w:rPr>
        <w:t xml:space="preserve"> можно в любом </w:t>
      </w:r>
      <w:r w:rsidRPr="005C5116">
        <w:rPr>
          <w:rFonts w:ascii="Times New Roman" w:hAnsi="Times New Roman" w:cs="Times New Roman"/>
          <w:sz w:val="28"/>
          <w:szCs w:val="28"/>
        </w:rPr>
        <w:t xml:space="preserve">банке и </w:t>
      </w:r>
      <w:r w:rsidR="00D703B2" w:rsidRPr="005C5116">
        <w:rPr>
          <w:rFonts w:ascii="Times New Roman" w:hAnsi="Times New Roman" w:cs="Times New Roman"/>
          <w:sz w:val="28"/>
          <w:szCs w:val="28"/>
        </w:rPr>
        <w:t>отделении «ПОЧТА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3B2" w:rsidRPr="00D703B2" w:rsidRDefault="00D703B2" w:rsidP="00D703B2">
      <w:pPr>
        <w:pStyle w:val="a3"/>
        <w:ind w:firstLine="6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703B2" w:rsidRPr="00D703B2" w:rsidSect="00EC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770"/>
    <w:rsid w:val="001A52A0"/>
    <w:rsid w:val="002701EE"/>
    <w:rsid w:val="002C2613"/>
    <w:rsid w:val="00305CE8"/>
    <w:rsid w:val="004C3144"/>
    <w:rsid w:val="004E694F"/>
    <w:rsid w:val="005C5116"/>
    <w:rsid w:val="005E2B6F"/>
    <w:rsid w:val="008162A7"/>
    <w:rsid w:val="00861F3E"/>
    <w:rsid w:val="008D0770"/>
    <w:rsid w:val="008D21B7"/>
    <w:rsid w:val="00A46D65"/>
    <w:rsid w:val="00D02662"/>
    <w:rsid w:val="00D703B2"/>
    <w:rsid w:val="00E758CC"/>
    <w:rsid w:val="00EC5974"/>
    <w:rsid w:val="00FF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1B7"/>
    <w:pPr>
      <w:spacing w:after="0" w:line="240" w:lineRule="auto"/>
    </w:pPr>
  </w:style>
  <w:style w:type="character" w:styleId="a4">
    <w:name w:val="Strong"/>
    <w:basedOn w:val="a0"/>
    <w:uiPriority w:val="22"/>
    <w:qFormat/>
    <w:rsid w:val="00D026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2024-03-20T04:24:00Z</cp:lastPrinted>
  <dcterms:created xsi:type="dcterms:W3CDTF">2024-03-19T03:44:00Z</dcterms:created>
  <dcterms:modified xsi:type="dcterms:W3CDTF">2024-03-20T05:15:00Z</dcterms:modified>
</cp:coreProperties>
</file>