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65" w:rsidRDefault="002118F4" w:rsidP="00125665">
      <w:pPr>
        <w:spacing w:after="0" w:line="100" w:lineRule="atLeast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  <w:r w:rsidR="00125665">
        <w:rPr>
          <w:rFonts w:ascii="Times New Roman" w:hAnsi="Times New Roman"/>
          <w:b/>
        </w:rPr>
        <w:t xml:space="preserve"> </w:t>
      </w:r>
    </w:p>
    <w:p w:rsidR="00B27795" w:rsidRDefault="002118F4" w:rsidP="00125665">
      <w:pPr>
        <w:spacing w:after="0" w:line="100" w:lineRule="atLeast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</w:t>
      </w:r>
      <w:proofErr w:type="gramStart"/>
      <w:r w:rsidRPr="00F77C2B">
        <w:rPr>
          <w:rFonts w:ascii="Times New Roman" w:hAnsi="Times New Roman"/>
          <w:b/>
        </w:rPr>
        <w:t>ии ау</w:t>
      </w:r>
      <w:proofErr w:type="gramEnd"/>
      <w:r w:rsidRPr="00F77C2B">
        <w:rPr>
          <w:rFonts w:ascii="Times New Roman" w:hAnsi="Times New Roman"/>
          <w:b/>
        </w:rPr>
        <w:t xml:space="preserve">кциона </w:t>
      </w:r>
      <w:r w:rsidR="00125665">
        <w:rPr>
          <w:rFonts w:ascii="Times New Roman" w:hAnsi="Times New Roman"/>
          <w:b/>
        </w:rPr>
        <w:t xml:space="preserve">в электронной форме </w:t>
      </w:r>
    </w:p>
    <w:p w:rsidR="00A825F2" w:rsidRPr="00F77C2B" w:rsidRDefault="002118F4" w:rsidP="00A825F2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на право заключе</w:t>
      </w:r>
      <w:r w:rsidR="006E3CBA" w:rsidRPr="00F77C2B">
        <w:rPr>
          <w:rFonts w:ascii="Times New Roman" w:hAnsi="Times New Roman"/>
          <w:b/>
        </w:rPr>
        <w:t>ния договора аренды</w:t>
      </w:r>
      <w:r w:rsidR="00993E4A">
        <w:rPr>
          <w:rFonts w:ascii="Times New Roman" w:hAnsi="Times New Roman"/>
          <w:b/>
        </w:rPr>
        <w:t xml:space="preserve"> муниципального имущества</w:t>
      </w:r>
      <w:r w:rsidR="006E3CBA" w:rsidRPr="00F77C2B">
        <w:rPr>
          <w:rFonts w:ascii="Times New Roman" w:hAnsi="Times New Roman"/>
          <w:b/>
        </w:rPr>
        <w:t xml:space="preserve"> </w:t>
      </w:r>
    </w:p>
    <w:p w:rsidR="00AC370A" w:rsidRPr="00E71DB0" w:rsidRDefault="00AC370A" w:rsidP="004927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70A">
        <w:rPr>
          <w:rFonts w:ascii="Times New Roman" w:hAnsi="Times New Roman"/>
          <w:b/>
        </w:rPr>
        <w:t xml:space="preserve">1) полное и сокращенное (при наличии) наименования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</w:t>
      </w:r>
      <w:r w:rsidR="00801537">
        <w:rPr>
          <w:rFonts w:ascii="Times New Roman" w:hAnsi="Times New Roman"/>
          <w:b/>
        </w:rPr>
        <w:t>аукцион</w:t>
      </w:r>
      <w:r w:rsidRPr="00AC370A">
        <w:rPr>
          <w:rFonts w:ascii="Times New Roman" w:hAnsi="Times New Roman"/>
          <w:b/>
        </w:rPr>
        <w:t xml:space="preserve">а, адрес электронной площадки в информационно-телекоммуникационной сети "Интернет", на которой проводится </w:t>
      </w:r>
      <w:r w:rsidR="00801537">
        <w:rPr>
          <w:rFonts w:ascii="Times New Roman" w:hAnsi="Times New Roman"/>
          <w:b/>
        </w:rPr>
        <w:t>аукцион</w:t>
      </w:r>
      <w:r w:rsidR="00E307A8">
        <w:rPr>
          <w:rFonts w:ascii="Times New Roman" w:hAnsi="Times New Roman"/>
          <w:b/>
        </w:rPr>
        <w:t>:</w:t>
      </w:r>
      <w:r w:rsidRPr="00AC370A">
        <w:rPr>
          <w:rFonts w:ascii="Times New Roman" w:hAnsi="Times New Roman"/>
          <w:b/>
        </w:rPr>
        <w:br/>
      </w:r>
      <w:r w:rsidRPr="00E71DB0">
        <w:rPr>
          <w:rFonts w:ascii="Times New Roman" w:hAnsi="Times New Roman"/>
          <w:sz w:val="24"/>
          <w:szCs w:val="24"/>
        </w:rPr>
        <w:t>Администрация города Горняка Локтевского района Алтайского края</w:t>
      </w:r>
    </w:p>
    <w:p w:rsidR="00AC370A" w:rsidRPr="00E71DB0" w:rsidRDefault="00AC370A" w:rsidP="00AC3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DB0">
        <w:rPr>
          <w:rFonts w:ascii="Times New Roman" w:hAnsi="Times New Roman"/>
          <w:sz w:val="24"/>
          <w:szCs w:val="24"/>
        </w:rPr>
        <w:t xml:space="preserve">658420, </w:t>
      </w:r>
      <w:r w:rsidRPr="008518CF">
        <w:rPr>
          <w:rFonts w:ascii="Times New Roman" w:hAnsi="Times New Roman"/>
        </w:rPr>
        <w:t>Алтайский край, Локтевский район,</w:t>
      </w:r>
      <w:r w:rsidRPr="00F77C2B">
        <w:rPr>
          <w:rFonts w:ascii="Times New Roman" w:hAnsi="Times New Roman"/>
          <w:b/>
        </w:rPr>
        <w:t xml:space="preserve"> </w:t>
      </w:r>
      <w:r w:rsidRPr="00E71DB0">
        <w:rPr>
          <w:rFonts w:ascii="Times New Roman" w:hAnsi="Times New Roman"/>
          <w:sz w:val="24"/>
          <w:szCs w:val="24"/>
        </w:rPr>
        <w:t>г</w:t>
      </w:r>
      <w:proofErr w:type="gramStart"/>
      <w:r w:rsidRPr="00E71DB0">
        <w:rPr>
          <w:rFonts w:ascii="Times New Roman" w:hAnsi="Times New Roman"/>
          <w:sz w:val="24"/>
          <w:szCs w:val="24"/>
        </w:rPr>
        <w:t>.Г</w:t>
      </w:r>
      <w:proofErr w:type="gramEnd"/>
      <w:r w:rsidRPr="00E71DB0">
        <w:rPr>
          <w:rFonts w:ascii="Times New Roman" w:hAnsi="Times New Roman"/>
          <w:sz w:val="24"/>
          <w:szCs w:val="24"/>
        </w:rPr>
        <w:t>орняк, ул.Пионерская, 8.</w:t>
      </w:r>
    </w:p>
    <w:p w:rsidR="00AC370A" w:rsidRPr="0049272B" w:rsidRDefault="00AC370A" w:rsidP="00AC37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71DB0">
        <w:rPr>
          <w:rFonts w:ascii="Times New Roman" w:hAnsi="Times New Roman"/>
          <w:sz w:val="24"/>
          <w:szCs w:val="24"/>
          <w:lang w:val="en-US"/>
        </w:rPr>
        <w:t>e</w:t>
      </w:r>
      <w:r w:rsidRPr="002860F5">
        <w:rPr>
          <w:rFonts w:ascii="Times New Roman" w:hAnsi="Times New Roman"/>
          <w:sz w:val="24"/>
          <w:szCs w:val="24"/>
          <w:lang w:val="en-US"/>
        </w:rPr>
        <w:t>-</w:t>
      </w:r>
      <w:r w:rsidRPr="00E71DB0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2860F5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49272B" w:rsidRPr="0049272B">
        <w:rPr>
          <w:rFonts w:ascii="Helvetica" w:hAnsi="Helvetica" w:cs="Helvetica"/>
          <w:color w:val="262626" w:themeColor="text1" w:themeTint="D9"/>
          <w:sz w:val="20"/>
          <w:szCs w:val="20"/>
          <w:u w:val="single"/>
          <w:shd w:val="clear" w:color="auto" w:fill="FFFFFF"/>
          <w:lang w:val="en-US"/>
        </w:rPr>
        <w:t>olya-eliseeva-1982@mail</w:t>
      </w:r>
      <w:r w:rsidR="0049272B" w:rsidRPr="0049272B">
        <w:rPr>
          <w:rFonts w:ascii="Helvetica" w:hAnsi="Helvetica" w:cs="Helvetica"/>
          <w:color w:val="262626" w:themeColor="text1" w:themeTint="D9"/>
          <w:sz w:val="20"/>
          <w:szCs w:val="20"/>
          <w:shd w:val="clear" w:color="auto" w:fill="FFFFFF"/>
          <w:lang w:val="en-US"/>
        </w:rPr>
        <w:t>.ru,</w:t>
      </w:r>
      <w:hyperlink r:id="rId6" w:history="1">
        <w:r w:rsidR="0049272B" w:rsidRPr="0049272B">
          <w:rPr>
            <w:rStyle w:val="a4"/>
            <w:rFonts w:ascii="Times New Roman" w:hAnsi="Times New Roman"/>
            <w:color w:val="262626" w:themeColor="text1" w:themeTint="D9"/>
            <w:sz w:val="24"/>
            <w:szCs w:val="24"/>
            <w:lang w:val="en-US"/>
          </w:rPr>
          <w:t>gornyakadm@mail.ru</w:t>
        </w:r>
      </w:hyperlink>
    </w:p>
    <w:p w:rsidR="00AC370A" w:rsidRDefault="00AC370A" w:rsidP="00AC3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</w:t>
      </w:r>
      <w:r w:rsidRPr="00E71DB0">
        <w:rPr>
          <w:rFonts w:ascii="Times New Roman" w:hAnsi="Times New Roman"/>
          <w:sz w:val="24"/>
          <w:szCs w:val="24"/>
        </w:rPr>
        <w:t>телефон</w:t>
      </w:r>
      <w:r w:rsidRPr="002860F5">
        <w:rPr>
          <w:rFonts w:ascii="Times New Roman" w:hAnsi="Times New Roman"/>
          <w:sz w:val="24"/>
          <w:szCs w:val="24"/>
        </w:rPr>
        <w:t>: 8(38586) 3-11-73</w:t>
      </w:r>
      <w:r>
        <w:rPr>
          <w:rFonts w:ascii="Times New Roman" w:hAnsi="Times New Roman"/>
          <w:sz w:val="24"/>
          <w:szCs w:val="24"/>
        </w:rPr>
        <w:t xml:space="preserve">, </w:t>
      </w:r>
      <w:r w:rsidR="00477B56" w:rsidRPr="002860F5">
        <w:rPr>
          <w:rFonts w:ascii="Times New Roman" w:hAnsi="Times New Roman"/>
          <w:sz w:val="24"/>
          <w:szCs w:val="24"/>
        </w:rPr>
        <w:t>8(38586) 3-</w:t>
      </w:r>
      <w:r w:rsidR="00477B56">
        <w:rPr>
          <w:rFonts w:ascii="Times New Roman" w:hAnsi="Times New Roman"/>
          <w:sz w:val="24"/>
          <w:szCs w:val="24"/>
        </w:rPr>
        <w:t>20</w:t>
      </w:r>
      <w:r w:rsidR="00477B56" w:rsidRPr="002860F5">
        <w:rPr>
          <w:rFonts w:ascii="Times New Roman" w:hAnsi="Times New Roman"/>
          <w:sz w:val="24"/>
          <w:szCs w:val="24"/>
        </w:rPr>
        <w:t>-73</w:t>
      </w:r>
    </w:p>
    <w:p w:rsidR="00AC370A" w:rsidRDefault="00AC370A" w:rsidP="00AC37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>
        <w:t>адрес э</w:t>
      </w:r>
      <w:r w:rsidRPr="009A54EA">
        <w:t>лектронн</w:t>
      </w:r>
      <w:r>
        <w:t>ой</w:t>
      </w:r>
      <w:r w:rsidRPr="009A54EA">
        <w:t xml:space="preserve"> площадк</w:t>
      </w:r>
      <w:r>
        <w:t>и</w:t>
      </w:r>
      <w:r w:rsidRPr="009A54EA">
        <w:t>, расположенн</w:t>
      </w:r>
      <w:r>
        <w:t>ой</w:t>
      </w:r>
      <w:r w:rsidRPr="009A54EA">
        <w:t xml:space="preserve"> в сети Интернет</w:t>
      </w:r>
      <w:r w:rsidR="00801537">
        <w:t>, на которой проводится аукцион</w:t>
      </w:r>
      <w:r w:rsidRPr="009A54EA">
        <w:t xml:space="preserve">: </w:t>
      </w:r>
      <w:hyperlink r:id="rId7" w:history="1">
        <w:r w:rsidRPr="009A54EA">
          <w:rPr>
            <w:rStyle w:val="a4"/>
            <w:lang w:val="en-US"/>
          </w:rPr>
          <w:t>www</w:t>
        </w:r>
        <w:r w:rsidRPr="009A54EA">
          <w:rPr>
            <w:rStyle w:val="a4"/>
          </w:rPr>
          <w:t>.</w:t>
        </w:r>
        <w:proofErr w:type="spellStart"/>
        <w:r w:rsidRPr="009A54EA">
          <w:rPr>
            <w:rStyle w:val="a4"/>
            <w:lang w:val="en-US"/>
          </w:rPr>
          <w:t>rts</w:t>
        </w:r>
        <w:proofErr w:type="spellEnd"/>
        <w:r w:rsidRPr="009A54EA">
          <w:rPr>
            <w:rStyle w:val="a4"/>
          </w:rPr>
          <w:t>-</w:t>
        </w:r>
        <w:r w:rsidRPr="009A54EA">
          <w:rPr>
            <w:rStyle w:val="a4"/>
            <w:lang w:val="en-US"/>
          </w:rPr>
          <w:t>tender</w:t>
        </w:r>
        <w:r w:rsidRPr="009A54EA">
          <w:rPr>
            <w:rStyle w:val="a4"/>
          </w:rPr>
          <w:t>.</w:t>
        </w:r>
        <w:proofErr w:type="spellStart"/>
        <w:r w:rsidRPr="009A54EA">
          <w:rPr>
            <w:rStyle w:val="a4"/>
            <w:lang w:val="en-US"/>
          </w:rPr>
          <w:t>ru</w:t>
        </w:r>
        <w:proofErr w:type="spellEnd"/>
      </w:hyperlink>
      <w:r w:rsidRPr="009A54EA">
        <w:rPr>
          <w:u w:val="single"/>
        </w:rPr>
        <w:t>.</w:t>
      </w:r>
    </w:p>
    <w:p w:rsidR="00146681" w:rsidRPr="00AC370A" w:rsidRDefault="00146681" w:rsidP="00AC37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:rsidR="00AC370A" w:rsidRDefault="00AC370A" w:rsidP="0049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370A">
        <w:rPr>
          <w:rFonts w:ascii="Times New Roman" w:hAnsi="Times New Roman"/>
          <w:b/>
        </w:rPr>
        <w:t>2) место расположения, описание и технические характеристики государственного или муниципального имущества (в том числе цветные фотографии в количестве не менее 3 штук), права на которое передаются по договору, включая площадь помещения, здания, строения или сооружения в случае передачи прав на соответствующее недвижимое имущество</w:t>
      </w:r>
      <w:r w:rsidR="00E307A8">
        <w:rPr>
          <w:rFonts w:ascii="Times New Roman" w:hAnsi="Times New Roman"/>
          <w:b/>
        </w:rPr>
        <w:t>:</w:t>
      </w:r>
      <w:r w:rsidRPr="00AC370A">
        <w:rPr>
          <w:rFonts w:ascii="Times New Roman" w:hAnsi="Times New Roman"/>
          <w:b/>
        </w:rPr>
        <w:br/>
      </w:r>
      <w:r w:rsidR="00146681" w:rsidRPr="00656B35">
        <w:rPr>
          <w:rFonts w:ascii="Times New Roman" w:hAnsi="Times New Roman"/>
          <w:sz w:val="24"/>
          <w:szCs w:val="24"/>
        </w:rPr>
        <w:t>н</w:t>
      </w:r>
      <w:r w:rsidR="00656B35" w:rsidRPr="00656B35">
        <w:rPr>
          <w:rFonts w:ascii="Times New Roman" w:hAnsi="Times New Roman"/>
          <w:sz w:val="24"/>
          <w:szCs w:val="24"/>
        </w:rPr>
        <w:t xml:space="preserve">ежилое помещение, расположенное на первом этаже административного здания </w:t>
      </w:r>
      <w:r w:rsidR="00146681" w:rsidRPr="00656B35">
        <w:rPr>
          <w:rFonts w:ascii="Times New Roman" w:hAnsi="Times New Roman"/>
          <w:sz w:val="24"/>
          <w:szCs w:val="24"/>
        </w:rPr>
        <w:t>по адресу:</w:t>
      </w:r>
      <w:proofErr w:type="gramEnd"/>
      <w:r w:rsidR="00146681" w:rsidRPr="00656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6681" w:rsidRPr="00656B35">
        <w:rPr>
          <w:rFonts w:ascii="Times New Roman" w:hAnsi="Times New Roman"/>
          <w:sz w:val="24"/>
          <w:szCs w:val="24"/>
        </w:rPr>
        <w:t xml:space="preserve">Алтайский край, Локтевский район,  г. Горняк, ул. Пионерская, 8, кабинет № </w:t>
      </w:r>
      <w:r w:rsidR="0049272B">
        <w:rPr>
          <w:rFonts w:ascii="Times New Roman" w:hAnsi="Times New Roman"/>
          <w:sz w:val="24"/>
          <w:szCs w:val="24"/>
        </w:rPr>
        <w:t>16, общей площадью 11,5</w:t>
      </w:r>
      <w:r w:rsidR="00146681" w:rsidRPr="00656B35">
        <w:rPr>
          <w:rFonts w:ascii="Times New Roman" w:hAnsi="Times New Roman"/>
          <w:sz w:val="24"/>
          <w:szCs w:val="24"/>
        </w:rPr>
        <w:t xml:space="preserve"> кв.м., центральное отопление, освещение, водоснабжение.</w:t>
      </w:r>
      <w:proofErr w:type="gramEnd"/>
    </w:p>
    <w:p w:rsidR="00146681" w:rsidRPr="00AC370A" w:rsidRDefault="00146681" w:rsidP="001466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AC370A" w:rsidRDefault="00AC370A" w:rsidP="0049272B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</w:pPr>
      <w:r w:rsidRPr="00AC370A">
        <w:rPr>
          <w:b/>
          <w:sz w:val="22"/>
          <w:szCs w:val="22"/>
        </w:rPr>
        <w:t>3) целевое назначение государственного или муниципального имущества, права на которое передаются по договору</w:t>
      </w:r>
      <w:r w:rsidR="00E307A8">
        <w:rPr>
          <w:b/>
          <w:sz w:val="22"/>
          <w:szCs w:val="22"/>
        </w:rPr>
        <w:t>:</w:t>
      </w:r>
      <w:r w:rsidRPr="00AC370A">
        <w:rPr>
          <w:b/>
          <w:sz w:val="22"/>
          <w:szCs w:val="22"/>
        </w:rPr>
        <w:br/>
      </w:r>
      <w:r w:rsidR="0049272B">
        <w:t>с целью размещения офиса.</w:t>
      </w:r>
    </w:p>
    <w:p w:rsidR="00146681" w:rsidRPr="00AC370A" w:rsidRDefault="00146681" w:rsidP="0014668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AC370A" w:rsidRDefault="00AC370A" w:rsidP="0049272B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</w:pPr>
      <w:proofErr w:type="gramStart"/>
      <w:r w:rsidRPr="00AC370A">
        <w:rPr>
          <w:b/>
          <w:sz w:val="22"/>
          <w:szCs w:val="22"/>
        </w:rPr>
        <w:t>4) начальн</w:t>
      </w:r>
      <w:r w:rsidR="00146681">
        <w:rPr>
          <w:b/>
          <w:sz w:val="22"/>
          <w:szCs w:val="22"/>
        </w:rPr>
        <w:t>ая</w:t>
      </w:r>
      <w:r w:rsidRPr="00AC370A">
        <w:rPr>
          <w:b/>
          <w:sz w:val="22"/>
          <w:szCs w:val="22"/>
        </w:rPr>
        <w:t xml:space="preserve"> (минимальн</w:t>
      </w:r>
      <w:r w:rsidR="00146681">
        <w:rPr>
          <w:b/>
          <w:sz w:val="22"/>
          <w:szCs w:val="22"/>
        </w:rPr>
        <w:t>ая</w:t>
      </w:r>
      <w:r w:rsidRPr="00AC370A">
        <w:rPr>
          <w:b/>
          <w:sz w:val="22"/>
          <w:szCs w:val="22"/>
        </w:rPr>
        <w:t>) цен</w:t>
      </w:r>
      <w:r w:rsidR="00146681">
        <w:rPr>
          <w:b/>
          <w:sz w:val="22"/>
          <w:szCs w:val="22"/>
        </w:rPr>
        <w:t>а</w:t>
      </w:r>
      <w:r w:rsidRPr="00AC370A">
        <w:rPr>
          <w:b/>
          <w:sz w:val="22"/>
          <w:szCs w:val="22"/>
        </w:rPr>
        <w:t xml:space="preserve"> договора (цен</w:t>
      </w:r>
      <w:r w:rsidR="00146681">
        <w:rPr>
          <w:b/>
          <w:sz w:val="22"/>
          <w:szCs w:val="22"/>
        </w:rPr>
        <w:t>а</w:t>
      </w:r>
      <w:r w:rsidRPr="00AC370A">
        <w:rPr>
          <w:b/>
          <w:sz w:val="22"/>
          <w:szCs w:val="22"/>
        </w:rPr>
        <w:t xml:space="preserve"> лота) с указанием при необходимости начальной (минимальной) цены договора (цены лота) за единицу площади государстве</w:t>
      </w:r>
      <w:r w:rsidR="00146681">
        <w:rPr>
          <w:b/>
          <w:sz w:val="22"/>
          <w:szCs w:val="22"/>
        </w:rPr>
        <w:t xml:space="preserve">нного или </w:t>
      </w:r>
      <w:r w:rsidRPr="00AC370A">
        <w:rPr>
          <w:b/>
          <w:sz w:val="22"/>
          <w:szCs w:val="22"/>
        </w:rPr>
        <w:t xml:space="preserve">муниципального имущества, права на которое передаются по договору, в размере ежемесячного или ежегодного платежа за право владения или пользования указанным имуществом, в размере платежа за право заключить договор безвозмездного пользования указанным имуществом, </w:t>
      </w:r>
      <w:r w:rsidR="00801537" w:rsidRPr="00801537">
        <w:rPr>
          <w:b/>
          <w:shd w:val="clear" w:color="auto" w:fill="FFFFFF"/>
        </w:rPr>
        <w:t>в размере платежа за право заключить</w:t>
      </w:r>
      <w:proofErr w:type="gramEnd"/>
      <w:r w:rsidR="00801537" w:rsidRPr="00801537">
        <w:rPr>
          <w:b/>
          <w:shd w:val="clear" w:color="auto" w:fill="FFFFFF"/>
        </w:rPr>
        <w:t xml:space="preserve"> договор безвозмездного пользования указанным имуществом</w:t>
      </w:r>
      <w:r w:rsidR="00E307A8">
        <w:rPr>
          <w:b/>
          <w:sz w:val="22"/>
          <w:szCs w:val="22"/>
        </w:rPr>
        <w:t>:</w:t>
      </w:r>
      <w:r w:rsidRPr="00AC370A">
        <w:rPr>
          <w:b/>
          <w:sz w:val="22"/>
          <w:szCs w:val="22"/>
        </w:rPr>
        <w:br/>
      </w:r>
      <w:r w:rsidR="00A36668" w:rsidRPr="000D14C5">
        <w:t>ежемесячн</w:t>
      </w:r>
      <w:r w:rsidR="004C10A2">
        <w:t>ый</w:t>
      </w:r>
      <w:r w:rsidR="00A36668" w:rsidRPr="000D14C5">
        <w:t xml:space="preserve"> платеж за право пользования </w:t>
      </w:r>
      <w:r w:rsidR="00A36668">
        <w:t xml:space="preserve">указанным имуществом </w:t>
      </w:r>
      <w:r w:rsidR="00A36668" w:rsidRPr="000D14C5">
        <w:t xml:space="preserve">составляет </w:t>
      </w:r>
      <w:r w:rsidR="0049272B">
        <w:t>1 725</w:t>
      </w:r>
      <w:r w:rsidR="004C10A2">
        <w:t xml:space="preserve"> </w:t>
      </w:r>
      <w:r w:rsidR="00A36668" w:rsidRPr="008853B3">
        <w:t>рублей 00 копеек</w:t>
      </w:r>
    </w:p>
    <w:p w:rsidR="0004366C" w:rsidRPr="00AC370A" w:rsidRDefault="0004366C" w:rsidP="0014668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AC370A" w:rsidRDefault="00AC370A" w:rsidP="00680F9C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</w:pPr>
      <w:r w:rsidRPr="00AC370A">
        <w:rPr>
          <w:b/>
          <w:sz w:val="22"/>
          <w:szCs w:val="22"/>
        </w:rPr>
        <w:t>5) срок действия договора</w:t>
      </w:r>
      <w:r w:rsidR="00E307A8">
        <w:rPr>
          <w:b/>
          <w:sz w:val="22"/>
          <w:szCs w:val="22"/>
        </w:rPr>
        <w:t>:</w:t>
      </w:r>
      <w:r w:rsidR="00C2699D">
        <w:rPr>
          <w:b/>
          <w:sz w:val="22"/>
          <w:szCs w:val="22"/>
        </w:rPr>
        <w:t xml:space="preserve"> </w:t>
      </w:r>
      <w:r w:rsidR="0049272B">
        <w:t xml:space="preserve"> на 1 год</w:t>
      </w:r>
      <w:proofErr w:type="gramStart"/>
      <w:r w:rsidR="0049272B">
        <w:t>.</w:t>
      </w:r>
      <w:r w:rsidR="00A36668" w:rsidRPr="00435223">
        <w:t>.</w:t>
      </w:r>
      <w:proofErr w:type="gramEnd"/>
    </w:p>
    <w:p w:rsidR="00A36668" w:rsidRPr="00AC370A" w:rsidRDefault="00A36668" w:rsidP="00A3666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A36668" w:rsidRPr="009A54EA" w:rsidRDefault="00AC370A" w:rsidP="0049272B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C370A">
        <w:rPr>
          <w:rFonts w:ascii="Times New Roman" w:hAnsi="Times New Roman"/>
          <w:b/>
        </w:rPr>
        <w:t xml:space="preserve">6) порядок, дату и время окончания срока подачи заявок на участие в </w:t>
      </w:r>
      <w:r w:rsidR="00801537">
        <w:rPr>
          <w:rFonts w:ascii="Times New Roman" w:hAnsi="Times New Roman"/>
          <w:b/>
        </w:rPr>
        <w:t>аукцион</w:t>
      </w:r>
      <w:r w:rsidRPr="00AC370A">
        <w:rPr>
          <w:rFonts w:ascii="Times New Roman" w:hAnsi="Times New Roman"/>
          <w:b/>
        </w:rPr>
        <w:t xml:space="preserve">е. При этом датой начала срока подачи заявок на участие в </w:t>
      </w:r>
      <w:r w:rsidR="00801537">
        <w:rPr>
          <w:rFonts w:ascii="Times New Roman" w:hAnsi="Times New Roman"/>
          <w:b/>
        </w:rPr>
        <w:t>аукцион</w:t>
      </w:r>
      <w:r w:rsidRPr="00AC370A">
        <w:rPr>
          <w:rFonts w:ascii="Times New Roman" w:hAnsi="Times New Roman"/>
          <w:b/>
        </w:rPr>
        <w:t>е является день, следующий за днем размещения на официальном сайте извещения о проведен</w:t>
      </w:r>
      <w:proofErr w:type="gramStart"/>
      <w:r w:rsidRPr="00AC370A">
        <w:rPr>
          <w:rFonts w:ascii="Times New Roman" w:hAnsi="Times New Roman"/>
          <w:b/>
        </w:rPr>
        <w:t xml:space="preserve">ии </w:t>
      </w:r>
      <w:r w:rsidR="00801537">
        <w:rPr>
          <w:rFonts w:ascii="Times New Roman" w:hAnsi="Times New Roman"/>
          <w:b/>
        </w:rPr>
        <w:t>ау</w:t>
      </w:r>
      <w:proofErr w:type="gramEnd"/>
      <w:r w:rsidR="00801537">
        <w:rPr>
          <w:rFonts w:ascii="Times New Roman" w:hAnsi="Times New Roman"/>
          <w:b/>
        </w:rPr>
        <w:t>кцион</w:t>
      </w:r>
      <w:r w:rsidRPr="00AC370A">
        <w:rPr>
          <w:rFonts w:ascii="Times New Roman" w:hAnsi="Times New Roman"/>
          <w:b/>
        </w:rPr>
        <w:t>а</w:t>
      </w:r>
      <w:r w:rsidR="00E307A8">
        <w:rPr>
          <w:rFonts w:ascii="Times New Roman" w:hAnsi="Times New Roman"/>
          <w:b/>
        </w:rPr>
        <w:t>:</w:t>
      </w:r>
      <w:r w:rsidRPr="00AC370A">
        <w:rPr>
          <w:rFonts w:ascii="Times New Roman" w:hAnsi="Times New Roman"/>
          <w:b/>
        </w:rPr>
        <w:br/>
      </w:r>
      <w:r w:rsidR="0004366C">
        <w:rPr>
          <w:rFonts w:ascii="Times New Roman" w:hAnsi="Times New Roman"/>
          <w:sz w:val="24"/>
          <w:szCs w:val="24"/>
        </w:rPr>
        <w:t>п</w:t>
      </w:r>
      <w:r w:rsidR="00A36668" w:rsidRPr="00A36668">
        <w:rPr>
          <w:rFonts w:ascii="Times New Roman" w:hAnsi="Times New Roman"/>
          <w:sz w:val="24"/>
          <w:szCs w:val="24"/>
        </w:rPr>
        <w:t xml:space="preserve">рием заявок </w:t>
      </w:r>
      <w:r w:rsidR="00A36668" w:rsidRPr="00F0013E">
        <w:rPr>
          <w:rFonts w:ascii="Times New Roman" w:hAnsi="Times New Roman"/>
          <w:sz w:val="24"/>
          <w:szCs w:val="24"/>
        </w:rPr>
        <w:t xml:space="preserve">осуществляется на </w:t>
      </w:r>
      <w:r w:rsidR="00A36668" w:rsidRPr="009A54EA">
        <w:rPr>
          <w:rFonts w:ascii="Times New Roman" w:hAnsi="Times New Roman"/>
          <w:sz w:val="24"/>
          <w:szCs w:val="24"/>
        </w:rPr>
        <w:t xml:space="preserve">электронной площадке, расположенной в сети Интернет по адресу: </w:t>
      </w:r>
      <w:hyperlink r:id="rId8" w:history="1">
        <w:r w:rsidR="00A36668" w:rsidRPr="009A54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36668" w:rsidRPr="009A54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36668" w:rsidRPr="009A54EA">
          <w:rPr>
            <w:rStyle w:val="a4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A36668" w:rsidRPr="009A54EA">
          <w:rPr>
            <w:rStyle w:val="a4"/>
            <w:rFonts w:ascii="Times New Roman" w:hAnsi="Times New Roman"/>
            <w:sz w:val="24"/>
            <w:szCs w:val="24"/>
          </w:rPr>
          <w:t>-</w:t>
        </w:r>
        <w:r w:rsidR="00A36668" w:rsidRPr="009A54EA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="00A36668" w:rsidRPr="009A54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36668" w:rsidRPr="009A54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36668" w:rsidRPr="009A54EA">
        <w:rPr>
          <w:rFonts w:ascii="Times New Roman" w:hAnsi="Times New Roman"/>
          <w:sz w:val="24"/>
          <w:szCs w:val="24"/>
          <w:u w:val="single"/>
        </w:rPr>
        <w:t>.</w:t>
      </w:r>
      <w:r w:rsidR="00A36668" w:rsidRPr="009A54EA">
        <w:rPr>
          <w:rFonts w:ascii="Times New Roman" w:hAnsi="Times New Roman"/>
          <w:sz w:val="24"/>
          <w:szCs w:val="24"/>
        </w:rPr>
        <w:t xml:space="preserve">  Подача заявок осуществляется в соответствии с регламентом электронной площадки. Дата начала приема заявок на участие в </w:t>
      </w:r>
      <w:r w:rsidR="00C2699D">
        <w:rPr>
          <w:rFonts w:ascii="Times New Roman" w:hAnsi="Times New Roman"/>
          <w:sz w:val="24"/>
          <w:szCs w:val="24"/>
        </w:rPr>
        <w:t>аукционе - с 31.01.2024</w:t>
      </w:r>
      <w:r w:rsidR="00A36668" w:rsidRPr="00EA79E9">
        <w:rPr>
          <w:rFonts w:ascii="Times New Roman" w:hAnsi="Times New Roman"/>
          <w:sz w:val="24"/>
          <w:szCs w:val="24"/>
        </w:rPr>
        <w:t xml:space="preserve"> года </w:t>
      </w:r>
      <w:r w:rsidR="00EA79E9" w:rsidRPr="00EA79E9">
        <w:rPr>
          <w:rFonts w:ascii="Times New Roman" w:hAnsi="Times New Roman"/>
          <w:sz w:val="24"/>
          <w:szCs w:val="24"/>
        </w:rPr>
        <w:t>в 09-00 по местному времени</w:t>
      </w:r>
      <w:r w:rsidR="00A36668" w:rsidRPr="00EA79E9">
        <w:rPr>
          <w:rFonts w:ascii="Times New Roman" w:hAnsi="Times New Roman"/>
          <w:sz w:val="24"/>
          <w:szCs w:val="24"/>
        </w:rPr>
        <w:t xml:space="preserve">. Дата окончания приема заявок на участие в аукционе – </w:t>
      </w:r>
      <w:r w:rsidR="00C2699D">
        <w:rPr>
          <w:rFonts w:ascii="Times New Roman" w:hAnsi="Times New Roman"/>
          <w:sz w:val="24"/>
          <w:szCs w:val="24"/>
        </w:rPr>
        <w:t>25.02.2024</w:t>
      </w:r>
      <w:r w:rsidR="00A36668" w:rsidRPr="00EA79E9">
        <w:rPr>
          <w:rFonts w:ascii="Times New Roman" w:hAnsi="Times New Roman"/>
          <w:sz w:val="24"/>
          <w:szCs w:val="24"/>
        </w:rPr>
        <w:t xml:space="preserve"> года </w:t>
      </w:r>
      <w:r w:rsidR="00EA79E9" w:rsidRPr="00EA79E9">
        <w:rPr>
          <w:rFonts w:ascii="Times New Roman" w:hAnsi="Times New Roman"/>
          <w:sz w:val="24"/>
          <w:szCs w:val="24"/>
        </w:rPr>
        <w:t>в 09-00 по местному времени</w:t>
      </w:r>
      <w:r w:rsidR="00A36668" w:rsidRPr="00EA79E9">
        <w:rPr>
          <w:rFonts w:ascii="Times New Roman" w:hAnsi="Times New Roman"/>
          <w:sz w:val="24"/>
          <w:szCs w:val="24"/>
        </w:rPr>
        <w:t>.</w:t>
      </w:r>
    </w:p>
    <w:p w:rsidR="00BE017E" w:rsidRPr="00BE017E" w:rsidRDefault="00680F9C" w:rsidP="00BE017E">
      <w:pPr>
        <w:shd w:val="clear" w:color="auto" w:fill="FFFFFF"/>
        <w:tabs>
          <w:tab w:val="left" w:pos="1022"/>
        </w:tabs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04366C" w:rsidRPr="00BE017E">
        <w:rPr>
          <w:rFonts w:ascii="Times New Roman" w:hAnsi="Times New Roman"/>
          <w:b/>
          <w:sz w:val="24"/>
          <w:szCs w:val="24"/>
        </w:rPr>
        <w:t>7) требование о внесении задатка, размер задатка, срок и порядок внесения задатка, реквизиты счета для перечисления задатка:</w:t>
      </w:r>
      <w:r w:rsidR="0004366C" w:rsidRPr="00BE017E">
        <w:rPr>
          <w:rFonts w:ascii="Times New Roman" w:hAnsi="Times New Roman"/>
          <w:b/>
          <w:sz w:val="24"/>
          <w:szCs w:val="24"/>
        </w:rPr>
        <w:br/>
      </w:r>
      <w:r w:rsidR="00BE017E" w:rsidRPr="00BE017E">
        <w:rPr>
          <w:rFonts w:ascii="Times New Roman" w:hAnsi="Times New Roman"/>
          <w:sz w:val="24"/>
          <w:szCs w:val="24"/>
        </w:rPr>
        <w:t>Задаток на участие в аукционе</w:t>
      </w:r>
      <w:r w:rsidR="00BE017E">
        <w:rPr>
          <w:rFonts w:ascii="Times New Roman" w:hAnsi="Times New Roman"/>
          <w:sz w:val="24"/>
          <w:szCs w:val="24"/>
        </w:rPr>
        <w:t xml:space="preserve"> </w:t>
      </w:r>
      <w:r w:rsidR="00BE017E" w:rsidRPr="00BE017E">
        <w:rPr>
          <w:rFonts w:ascii="Times New Roman" w:hAnsi="Times New Roman"/>
          <w:sz w:val="24"/>
          <w:szCs w:val="24"/>
        </w:rPr>
        <w:t>установлен в размере 10% от начальной цены.</w:t>
      </w:r>
    </w:p>
    <w:p w:rsidR="00BE017E" w:rsidRPr="00BE017E" w:rsidRDefault="00BE017E" w:rsidP="00BE017E">
      <w:pPr>
        <w:shd w:val="clear" w:color="auto" w:fill="FFFFFF"/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1A08F8">
        <w:rPr>
          <w:rFonts w:ascii="Times New Roman" w:hAnsi="Times New Roman"/>
          <w:sz w:val="24"/>
          <w:szCs w:val="24"/>
        </w:rPr>
        <w:t>Порядок внесения задатка и банковские реквизиты для оплаты задатка определяются Регламентом электронной площадк</w:t>
      </w:r>
      <w:proofErr w:type="gramStart"/>
      <w:r w:rsidRPr="001A08F8">
        <w:rPr>
          <w:rFonts w:ascii="Times New Roman" w:hAnsi="Times New Roman"/>
          <w:sz w:val="24"/>
          <w:szCs w:val="24"/>
        </w:rPr>
        <w:t>и ООО</w:t>
      </w:r>
      <w:proofErr w:type="gramEnd"/>
      <w:r w:rsidRPr="001A08F8">
        <w:rPr>
          <w:rFonts w:ascii="Times New Roman" w:hAnsi="Times New Roman"/>
          <w:sz w:val="24"/>
          <w:szCs w:val="24"/>
        </w:rPr>
        <w:t xml:space="preserve"> «РТС-Тендер», на сайте </w:t>
      </w:r>
      <w:hyperlink r:id="rId9" w:history="1">
        <w:r w:rsidRPr="001A08F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1A08F8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A08F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rts</w:t>
        </w:r>
        <w:proofErr w:type="spellEnd"/>
        <w:r w:rsidRPr="001A08F8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1A08F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1A08F8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A08F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A08F8">
        <w:rPr>
          <w:rFonts w:ascii="Times New Roman" w:hAnsi="Times New Roman"/>
          <w:sz w:val="24"/>
          <w:szCs w:val="24"/>
        </w:rPr>
        <w:t>.</w:t>
      </w:r>
    </w:p>
    <w:p w:rsidR="00BE017E" w:rsidRPr="00BE017E" w:rsidRDefault="00BE017E" w:rsidP="00BE017E">
      <w:pPr>
        <w:shd w:val="clear" w:color="auto" w:fill="FFFFFF"/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BE017E">
        <w:rPr>
          <w:rFonts w:ascii="Times New Roman" w:hAnsi="Times New Roman"/>
          <w:sz w:val="24"/>
          <w:szCs w:val="24"/>
        </w:rPr>
        <w:t>Задаток, перечисленный победителем аукциона, единственным участником, а также единственным заявителем зачитывается в счет арендной платы по договору, заключенному по итогам рассмотрения заявок на участие в аукционе или по итогам проведения аукциона.</w:t>
      </w:r>
    </w:p>
    <w:p w:rsidR="0004366C" w:rsidRPr="00BE017E" w:rsidRDefault="0004366C" w:rsidP="00BE017E">
      <w:pPr>
        <w:pStyle w:val="formattext"/>
        <w:shd w:val="clear" w:color="auto" w:fill="FFFFFF"/>
        <w:spacing w:before="0" w:beforeAutospacing="0" w:after="0" w:afterAutospacing="0" w:line="120" w:lineRule="atLeast"/>
        <w:textAlignment w:val="baseline"/>
        <w:rPr>
          <w:b/>
        </w:rPr>
      </w:pPr>
    </w:p>
    <w:p w:rsidR="0004366C" w:rsidRPr="0004366C" w:rsidRDefault="0004366C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4366C" w:rsidRDefault="0004366C" w:rsidP="00680F9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proofErr w:type="gramStart"/>
      <w:r w:rsidRPr="0004366C">
        <w:rPr>
          <w:b/>
        </w:rPr>
        <w:lastRenderedPageBreak/>
        <w:t>8) указание на то, что 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 </w:t>
      </w:r>
      <w:hyperlink r:id="rId10" w:anchor="7E40KC" w:history="1">
        <w:r w:rsidRPr="0004366C">
          <w:rPr>
            <w:rStyle w:val="a4"/>
            <w:b/>
            <w:color w:val="auto"/>
          </w:rPr>
          <w:t>частями 3</w:t>
        </w:r>
      </w:hyperlink>
      <w:r w:rsidRPr="0004366C">
        <w:rPr>
          <w:b/>
        </w:rPr>
        <w:t> и </w:t>
      </w:r>
      <w:hyperlink r:id="rId11" w:anchor="7E80KE" w:history="1">
        <w:r w:rsidRPr="0004366C">
          <w:rPr>
            <w:rStyle w:val="a4"/>
            <w:b/>
            <w:color w:val="auto"/>
          </w:rPr>
          <w:t>5 статьи 14 Закона N 209-ФЗ</w:t>
        </w:r>
      </w:hyperlink>
      <w:r w:rsidRPr="0004366C">
        <w:rPr>
          <w:b/>
        </w:rPr>
        <w:t>, в случае</w:t>
      </w:r>
      <w:proofErr w:type="gramEnd"/>
      <w:r w:rsidRPr="0004366C">
        <w:rPr>
          <w:b/>
        </w:rPr>
        <w:t xml:space="preserve"> проведения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 </w:t>
      </w:r>
      <w:hyperlink r:id="rId12" w:history="1">
        <w:r w:rsidRPr="0004366C">
          <w:rPr>
            <w:rStyle w:val="a4"/>
            <w:b/>
            <w:color w:val="auto"/>
          </w:rPr>
          <w:t>Законом N 209-ФЗ</w:t>
        </w:r>
      </w:hyperlink>
      <w:r>
        <w:rPr>
          <w:b/>
        </w:rPr>
        <w:t>:</w:t>
      </w:r>
      <w:r w:rsidRPr="0004366C">
        <w:rPr>
          <w:b/>
        </w:rPr>
        <w:br/>
      </w:r>
      <w:r w:rsidR="00EF07EC">
        <w:rPr>
          <w:sz w:val="22"/>
          <w:szCs w:val="22"/>
        </w:rPr>
        <w:t>не установлено</w:t>
      </w:r>
    </w:p>
    <w:p w:rsidR="0004366C" w:rsidRPr="0004366C" w:rsidRDefault="0004366C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EF07EC" w:rsidRPr="00EF07EC" w:rsidRDefault="00680F9C" w:rsidP="00EF07EC">
      <w:pPr>
        <w:shd w:val="clear" w:color="auto" w:fill="FFFFFF"/>
        <w:tabs>
          <w:tab w:val="left" w:pos="1018"/>
        </w:tabs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EF07EC">
        <w:rPr>
          <w:rFonts w:ascii="Times New Roman" w:hAnsi="Times New Roman"/>
          <w:b/>
          <w:sz w:val="24"/>
          <w:szCs w:val="24"/>
        </w:rPr>
        <w:t>9) дата</w:t>
      </w:r>
      <w:r w:rsidR="0004366C" w:rsidRPr="00EF07EC">
        <w:rPr>
          <w:rFonts w:ascii="Times New Roman" w:hAnsi="Times New Roman"/>
          <w:b/>
          <w:sz w:val="24"/>
          <w:szCs w:val="24"/>
        </w:rPr>
        <w:t xml:space="preserve"> и время начала рассмотрения заявок на участие в аукционе:</w:t>
      </w:r>
      <w:r w:rsidR="0004366C" w:rsidRPr="00EF07EC">
        <w:rPr>
          <w:rFonts w:ascii="Times New Roman" w:hAnsi="Times New Roman"/>
          <w:b/>
          <w:sz w:val="24"/>
          <w:szCs w:val="24"/>
        </w:rPr>
        <w:br/>
      </w:r>
      <w:r w:rsidR="00EF07EC" w:rsidRPr="00EA79E9">
        <w:rPr>
          <w:rFonts w:ascii="Times New Roman" w:hAnsi="Times New Roman"/>
          <w:sz w:val="24"/>
          <w:szCs w:val="24"/>
        </w:rPr>
        <w:t>2</w:t>
      </w:r>
      <w:r w:rsidR="00C2699D">
        <w:rPr>
          <w:rFonts w:ascii="Times New Roman" w:hAnsi="Times New Roman"/>
          <w:sz w:val="24"/>
          <w:szCs w:val="24"/>
        </w:rPr>
        <w:t>6.02.2024</w:t>
      </w:r>
      <w:r w:rsidR="00EA79E9" w:rsidRPr="00EA79E9">
        <w:rPr>
          <w:rFonts w:ascii="Times New Roman" w:hAnsi="Times New Roman"/>
          <w:sz w:val="24"/>
          <w:szCs w:val="24"/>
        </w:rPr>
        <w:t xml:space="preserve"> года</w:t>
      </w:r>
      <w:r w:rsidR="00EF07EC" w:rsidRPr="00EA79E9">
        <w:rPr>
          <w:rFonts w:ascii="Times New Roman" w:hAnsi="Times New Roman"/>
          <w:sz w:val="24"/>
          <w:szCs w:val="24"/>
        </w:rPr>
        <w:t>.</w:t>
      </w:r>
    </w:p>
    <w:p w:rsidR="00EF07EC" w:rsidRPr="00EF07EC" w:rsidRDefault="00EF07EC" w:rsidP="00EF07EC">
      <w:pPr>
        <w:shd w:val="clear" w:color="auto" w:fill="FFFFFF"/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EF07EC">
        <w:rPr>
          <w:rFonts w:ascii="Times New Roman" w:hAnsi="Times New Roman"/>
          <w:sz w:val="24"/>
          <w:szCs w:val="24"/>
        </w:rPr>
        <w:t xml:space="preserve">Рассмотрение заявок на участие в аукционе проводится по месту нахождения Организатора аукциона: каб. </w:t>
      </w:r>
      <w:r w:rsidR="00680F9C">
        <w:rPr>
          <w:rFonts w:ascii="Times New Roman" w:hAnsi="Times New Roman"/>
          <w:sz w:val="24"/>
          <w:szCs w:val="24"/>
        </w:rPr>
        <w:t>15</w:t>
      </w:r>
      <w:r w:rsidRPr="00EF07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Пионерская, 8</w:t>
      </w:r>
      <w:r w:rsidRPr="00EF07EC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Горняк</w:t>
      </w:r>
      <w:r w:rsidRPr="00EF07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Локтевский район,</w:t>
      </w:r>
      <w:r w:rsidRPr="00EF07EC">
        <w:rPr>
          <w:rFonts w:ascii="Times New Roman" w:hAnsi="Times New Roman"/>
          <w:sz w:val="24"/>
          <w:szCs w:val="24"/>
        </w:rPr>
        <w:t xml:space="preserve"> Алтайский край, Российская Федерация. Протокол рассмотрения заявок на у</w:t>
      </w:r>
      <w:r w:rsidR="00C2699D">
        <w:rPr>
          <w:rFonts w:ascii="Times New Roman" w:hAnsi="Times New Roman"/>
          <w:sz w:val="24"/>
          <w:szCs w:val="24"/>
        </w:rPr>
        <w:t>частие в аукционе размещается 26.02.2024</w:t>
      </w:r>
      <w:r w:rsidRPr="00EF07EC">
        <w:rPr>
          <w:rFonts w:ascii="Times New Roman" w:hAnsi="Times New Roman"/>
          <w:sz w:val="24"/>
          <w:szCs w:val="24"/>
        </w:rPr>
        <w:t xml:space="preserve"> на электронной площадке ООО «РТС-Тендер» </w:t>
      </w:r>
      <w:r w:rsidRPr="00EF07EC">
        <w:rPr>
          <w:rFonts w:ascii="Times New Roman" w:hAnsi="Times New Roman"/>
          <w:sz w:val="24"/>
          <w:szCs w:val="24"/>
          <w:lang w:val="en-US"/>
        </w:rPr>
        <w:t>www</w:t>
      </w:r>
      <w:r w:rsidRPr="00EF07EC">
        <w:rPr>
          <w:rFonts w:ascii="Times New Roman" w:hAnsi="Times New Roman"/>
          <w:sz w:val="24"/>
          <w:szCs w:val="24"/>
        </w:rPr>
        <w:t>.</w:t>
      </w:r>
      <w:proofErr w:type="spellStart"/>
      <w:r w:rsidRPr="00EF07EC">
        <w:rPr>
          <w:rFonts w:ascii="Times New Roman" w:hAnsi="Times New Roman"/>
          <w:sz w:val="24"/>
          <w:szCs w:val="24"/>
          <w:lang w:val="en-US"/>
        </w:rPr>
        <w:t>rts</w:t>
      </w:r>
      <w:proofErr w:type="spellEnd"/>
      <w:r w:rsidRPr="00EF07EC">
        <w:rPr>
          <w:rFonts w:ascii="Times New Roman" w:hAnsi="Times New Roman"/>
          <w:sz w:val="24"/>
          <w:szCs w:val="24"/>
        </w:rPr>
        <w:t>-</w:t>
      </w:r>
      <w:r w:rsidRPr="00EF07EC">
        <w:rPr>
          <w:rFonts w:ascii="Times New Roman" w:hAnsi="Times New Roman"/>
          <w:sz w:val="24"/>
          <w:szCs w:val="24"/>
          <w:lang w:val="en-US"/>
        </w:rPr>
        <w:t>tender</w:t>
      </w:r>
      <w:r w:rsidRPr="00EF07EC">
        <w:rPr>
          <w:rFonts w:ascii="Times New Roman" w:hAnsi="Times New Roman"/>
          <w:sz w:val="24"/>
          <w:szCs w:val="24"/>
        </w:rPr>
        <w:t>.</w:t>
      </w:r>
      <w:proofErr w:type="spellStart"/>
      <w:r w:rsidRPr="00EF07E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F07EC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04366C" w:rsidRPr="0004366C" w:rsidRDefault="0004366C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EF07EC" w:rsidRPr="00EF07EC" w:rsidRDefault="00680F9C" w:rsidP="00680F9C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04366C" w:rsidRPr="00EF07EC">
        <w:rPr>
          <w:rFonts w:ascii="Times New Roman" w:hAnsi="Times New Roman"/>
          <w:b/>
          <w:sz w:val="24"/>
          <w:szCs w:val="24"/>
        </w:rPr>
        <w:t>10) величин</w:t>
      </w:r>
      <w:r w:rsidR="00EF07EC" w:rsidRPr="00EF07EC">
        <w:rPr>
          <w:rFonts w:ascii="Times New Roman" w:hAnsi="Times New Roman"/>
          <w:b/>
          <w:sz w:val="24"/>
          <w:szCs w:val="24"/>
        </w:rPr>
        <w:t>а</w:t>
      </w:r>
      <w:r w:rsidR="0004366C" w:rsidRPr="00EF07EC">
        <w:rPr>
          <w:rFonts w:ascii="Times New Roman" w:hAnsi="Times New Roman"/>
          <w:b/>
          <w:sz w:val="24"/>
          <w:szCs w:val="24"/>
        </w:rPr>
        <w:t xml:space="preserve"> повышения начальной цены договора ("шаг аукциона"):</w:t>
      </w:r>
      <w:r w:rsidR="0004366C" w:rsidRPr="00EF07EC">
        <w:rPr>
          <w:rFonts w:ascii="Times New Roman" w:hAnsi="Times New Roman"/>
          <w:b/>
          <w:sz w:val="24"/>
          <w:szCs w:val="24"/>
        </w:rPr>
        <w:br/>
      </w:r>
      <w:r w:rsidR="00EF07EC" w:rsidRPr="00EF07EC">
        <w:rPr>
          <w:rFonts w:ascii="Times New Roman" w:hAnsi="Times New Roman"/>
          <w:sz w:val="24"/>
          <w:szCs w:val="24"/>
        </w:rPr>
        <w:t>размер "шага аукциона" составляет</w:t>
      </w:r>
      <w:r w:rsidR="00EF07EC" w:rsidRPr="00EF07EC">
        <w:rPr>
          <w:rFonts w:ascii="Times New Roman" w:hAnsi="Times New Roman"/>
          <w:b/>
          <w:sz w:val="24"/>
          <w:szCs w:val="24"/>
        </w:rPr>
        <w:t xml:space="preserve"> </w:t>
      </w:r>
      <w:r w:rsidR="00EF07EC" w:rsidRPr="00EF07EC">
        <w:rPr>
          <w:rFonts w:ascii="Times New Roman" w:hAnsi="Times New Roman"/>
          <w:sz w:val="24"/>
          <w:szCs w:val="24"/>
        </w:rPr>
        <w:t>5</w:t>
      </w:r>
      <w:r w:rsidR="00EF07EC" w:rsidRPr="00B945E3">
        <w:rPr>
          <w:rFonts w:ascii="Times New Roman" w:hAnsi="Times New Roman"/>
          <w:sz w:val="24"/>
          <w:szCs w:val="24"/>
        </w:rPr>
        <w:t xml:space="preserve">% - </w:t>
      </w:r>
      <w:r>
        <w:rPr>
          <w:rFonts w:ascii="Times New Roman" w:hAnsi="Times New Roman"/>
          <w:sz w:val="24"/>
          <w:szCs w:val="24"/>
        </w:rPr>
        <w:t>86,25</w:t>
      </w:r>
      <w:r w:rsidR="00EF07EC" w:rsidRPr="00B945E3">
        <w:rPr>
          <w:rFonts w:ascii="Times New Roman" w:hAnsi="Times New Roman"/>
          <w:sz w:val="24"/>
          <w:szCs w:val="24"/>
        </w:rPr>
        <w:t xml:space="preserve"> руб.</w:t>
      </w:r>
    </w:p>
    <w:p w:rsidR="00656B35" w:rsidRDefault="00656B35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4366C" w:rsidRDefault="00680F9C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         </w:t>
      </w:r>
      <w:r w:rsidR="0004366C" w:rsidRPr="0004366C">
        <w:rPr>
          <w:b/>
        </w:rPr>
        <w:t>11) дат</w:t>
      </w:r>
      <w:r w:rsidR="00EF07EC">
        <w:rPr>
          <w:b/>
        </w:rPr>
        <w:t>а</w:t>
      </w:r>
      <w:r w:rsidR="0004366C" w:rsidRPr="0004366C">
        <w:rPr>
          <w:b/>
        </w:rPr>
        <w:t xml:space="preserve"> и время начала проведения аукциона</w:t>
      </w:r>
      <w:r w:rsidR="0004366C">
        <w:rPr>
          <w:b/>
        </w:rPr>
        <w:t>:</w:t>
      </w:r>
    </w:p>
    <w:p w:rsidR="0004366C" w:rsidRDefault="00C2699D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27.02.2024</w:t>
      </w:r>
      <w:r w:rsidR="0004366C" w:rsidRPr="00EA79E9">
        <w:t xml:space="preserve"> года </w:t>
      </w:r>
      <w:r w:rsidR="00EA79E9" w:rsidRPr="00EA79E9">
        <w:t xml:space="preserve">в 10-00 </w:t>
      </w:r>
      <w:r w:rsidR="00656B35" w:rsidRPr="00EA79E9">
        <w:t xml:space="preserve">по местному времени </w:t>
      </w:r>
    </w:p>
    <w:p w:rsidR="00656B35" w:rsidRPr="0004366C" w:rsidRDefault="00656B35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4366C" w:rsidRPr="00BC4FD4" w:rsidRDefault="00680F9C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43370"/>
        </w:rPr>
      </w:pPr>
      <w:r>
        <w:rPr>
          <w:b/>
        </w:rPr>
        <w:t xml:space="preserve">         </w:t>
      </w:r>
      <w:r w:rsidR="0004366C" w:rsidRPr="0004366C">
        <w:rPr>
          <w:b/>
        </w:rPr>
        <w:t>12) сроки и порядок оплаты по договору</w:t>
      </w:r>
      <w:r w:rsidR="0004366C">
        <w:rPr>
          <w:b/>
        </w:rPr>
        <w:t>:</w:t>
      </w:r>
      <w:r w:rsidR="0004366C" w:rsidRPr="0004366C">
        <w:rPr>
          <w:b/>
        </w:rPr>
        <w:br/>
      </w:r>
      <w:r w:rsidR="0004366C" w:rsidRPr="00B945E3">
        <w:rPr>
          <w:bCs/>
        </w:rPr>
        <w:t xml:space="preserve">ежемесячно, до 20 числа текущего месяца </w:t>
      </w:r>
      <w:r w:rsidR="00B945E3" w:rsidRPr="00B945E3">
        <w:t>в порядке, предусмотренном договором аренды. Исчисление и уплата НДС производится арендатором самостоятельно</w:t>
      </w:r>
      <w:r w:rsidR="00BC4FD4" w:rsidRPr="00BC4FD4">
        <w:rPr>
          <w:sz w:val="26"/>
          <w:szCs w:val="26"/>
        </w:rPr>
        <w:t xml:space="preserve"> </w:t>
      </w:r>
      <w:r w:rsidR="00BC4FD4" w:rsidRPr="00BC4FD4">
        <w:t>в соответствии с действующим налоговым законодательством</w:t>
      </w:r>
    </w:p>
    <w:p w:rsidR="00B945E3" w:rsidRPr="0004366C" w:rsidRDefault="00B945E3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4366C" w:rsidRPr="0004366C" w:rsidRDefault="00680F9C" w:rsidP="007D478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b/>
        </w:rPr>
        <w:t xml:space="preserve">        </w:t>
      </w:r>
      <w:r w:rsidR="0004366C" w:rsidRPr="0004366C">
        <w:rPr>
          <w:b/>
        </w:rPr>
        <w:t>13) срок, в течение которого организатор аукциона вправе отказаться от проведения аукциона</w:t>
      </w:r>
      <w:r w:rsidR="0004366C">
        <w:rPr>
          <w:b/>
        </w:rPr>
        <w:t>:</w:t>
      </w:r>
      <w:r w:rsidR="0004366C" w:rsidRPr="0004366C">
        <w:rPr>
          <w:b/>
        </w:rPr>
        <w:br/>
      </w:r>
      <w:r w:rsidR="007D4781" w:rsidRPr="007D4781">
        <w:rPr>
          <w:sz w:val="22"/>
          <w:szCs w:val="22"/>
        </w:rPr>
        <w:t xml:space="preserve">организатор аукциона вправе отказаться от проведения аукциона не </w:t>
      </w:r>
      <w:proofErr w:type="gramStart"/>
      <w:r w:rsidR="007D4781" w:rsidRPr="007D4781">
        <w:rPr>
          <w:sz w:val="22"/>
          <w:szCs w:val="22"/>
        </w:rPr>
        <w:t>позднее</w:t>
      </w:r>
      <w:proofErr w:type="gramEnd"/>
      <w:r w:rsidR="007D4781" w:rsidRPr="007D4781">
        <w:rPr>
          <w:sz w:val="22"/>
          <w:szCs w:val="22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7D4781" w:rsidRPr="007D4781">
        <w:rPr>
          <w:sz w:val="22"/>
          <w:szCs w:val="22"/>
        </w:rPr>
        <w:t>на официальном сайте в течение одного дня с даты принятия решения об отказе от проведения</w:t>
      </w:r>
      <w:proofErr w:type="gramEnd"/>
      <w:r w:rsidR="007D4781" w:rsidRPr="007D4781">
        <w:rPr>
          <w:sz w:val="22"/>
          <w:szCs w:val="22"/>
        </w:rPr>
        <w:t xml:space="preserve"> аукциона. В течение двух рабочих дней </w:t>
      </w:r>
      <w:proofErr w:type="gramStart"/>
      <w:r w:rsidR="007D4781" w:rsidRPr="007D4781">
        <w:rPr>
          <w:sz w:val="22"/>
          <w:szCs w:val="22"/>
        </w:rPr>
        <w:t>с даты принятия</w:t>
      </w:r>
      <w:proofErr w:type="gramEnd"/>
      <w:r w:rsidR="007D4781" w:rsidRPr="007D4781">
        <w:rPr>
          <w:sz w:val="22"/>
          <w:szCs w:val="22"/>
        </w:rPr>
        <w:t xml:space="preserve"> указанного решения организатор аукциона направляет соответствующие уведомления всем заявителям</w:t>
      </w:r>
      <w:r w:rsidR="007D4781">
        <w:rPr>
          <w:sz w:val="20"/>
          <w:szCs w:val="20"/>
        </w:rPr>
        <w:t xml:space="preserve"> </w:t>
      </w:r>
    </w:p>
    <w:p w:rsidR="0004366C" w:rsidRPr="0004366C" w:rsidRDefault="0004366C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4366C" w:rsidRDefault="00680F9C" w:rsidP="000436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      </w:t>
      </w:r>
      <w:r w:rsidR="0004366C" w:rsidRPr="0004366C">
        <w:rPr>
          <w:b/>
        </w:rPr>
        <w:t>14) срок, в течение которого долже</w:t>
      </w:r>
      <w:r w:rsidR="0004366C">
        <w:rPr>
          <w:b/>
        </w:rPr>
        <w:t>н быть подписан проект договора:</w:t>
      </w:r>
    </w:p>
    <w:p w:rsidR="00656B35" w:rsidRPr="00F9295A" w:rsidRDefault="00F9295A" w:rsidP="00656B35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9295A">
        <w:rPr>
          <w:rFonts w:ascii="Times New Roman" w:hAnsi="Times New Roman"/>
          <w:sz w:val="24"/>
          <w:szCs w:val="24"/>
        </w:rPr>
        <w:t xml:space="preserve">е ранее чем через 10 дней со дня размещения на </w:t>
      </w:r>
      <w:r w:rsidRPr="00F9295A">
        <w:rPr>
          <w:rFonts w:ascii="Times New Roman" w:hAnsi="Times New Roman"/>
          <w:bCs/>
          <w:kern w:val="3"/>
          <w:sz w:val="24"/>
          <w:szCs w:val="24"/>
        </w:rPr>
        <w:t xml:space="preserve">официальном сайте </w:t>
      </w:r>
      <w:hyperlink r:id="rId13" w:history="1">
        <w:r w:rsidRPr="00F9295A">
          <w:rPr>
            <w:rStyle w:val="a4"/>
            <w:rFonts w:ascii="Times New Roman" w:hAnsi="Times New Roman"/>
            <w:kern w:val="3"/>
            <w:sz w:val="24"/>
            <w:szCs w:val="24"/>
          </w:rPr>
          <w:t>www.torgi.gov.ru</w:t>
        </w:r>
      </w:hyperlink>
      <w:r w:rsidRPr="00F9295A">
        <w:rPr>
          <w:rFonts w:ascii="Times New Roman" w:hAnsi="Times New Roman"/>
          <w:sz w:val="24"/>
          <w:szCs w:val="24"/>
        </w:rPr>
        <w:t xml:space="preserve"> и электронной площадке </w:t>
      </w:r>
      <w:hyperlink r:id="rId14" w:history="1">
        <w:r w:rsidRPr="00F9295A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F9295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F9295A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rts</w:t>
        </w:r>
        <w:r w:rsidRPr="00F9295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Pr="00F9295A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tender</w:t>
        </w:r>
        <w:r w:rsidRPr="00F9295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F9295A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F9295A">
        <w:rPr>
          <w:rFonts w:ascii="Times New Roman" w:hAnsi="Times New Roman"/>
          <w:sz w:val="24"/>
          <w:szCs w:val="24"/>
        </w:rPr>
        <w:t xml:space="preserve">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AC370A" w:rsidRPr="00AC370A" w:rsidRDefault="00AC370A" w:rsidP="00A3666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036B33" w:rsidRPr="009B5212" w:rsidRDefault="00036B33" w:rsidP="00036B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  <w:sz w:val="22"/>
          <w:szCs w:val="22"/>
        </w:rPr>
        <w:t>1</w:t>
      </w:r>
      <w:r w:rsidR="0004366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) </w:t>
      </w:r>
      <w:r w:rsidRPr="009B5212">
        <w:rPr>
          <w:b/>
        </w:rPr>
        <w:t>проект договора аренды:</w:t>
      </w:r>
    </w:p>
    <w:p w:rsidR="00036B33" w:rsidRPr="003D7BAE" w:rsidRDefault="003D7BAE" w:rsidP="00036B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</w:t>
      </w:r>
      <w:r w:rsidRPr="003D7BAE">
        <w:rPr>
          <w:sz w:val="22"/>
          <w:szCs w:val="22"/>
        </w:rPr>
        <w:t xml:space="preserve">риведен в </w:t>
      </w:r>
      <w:r w:rsidR="00744F1C">
        <w:rPr>
          <w:sz w:val="22"/>
          <w:szCs w:val="22"/>
        </w:rPr>
        <w:t xml:space="preserve">Приложении №4 к </w:t>
      </w:r>
      <w:r w:rsidR="00A873BF">
        <w:rPr>
          <w:sz w:val="22"/>
          <w:szCs w:val="22"/>
        </w:rPr>
        <w:t>А</w:t>
      </w:r>
      <w:r w:rsidRPr="003D7BAE">
        <w:rPr>
          <w:sz w:val="22"/>
          <w:szCs w:val="22"/>
        </w:rPr>
        <w:t>укционной документации</w:t>
      </w:r>
    </w:p>
    <w:p w:rsidR="00036B33" w:rsidRPr="00076F6C" w:rsidRDefault="00036B33" w:rsidP="00036B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</w:p>
    <w:sectPr w:rsidR="00036B33" w:rsidRPr="00076F6C" w:rsidSect="00A36668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77272"/>
    <w:multiLevelType w:val="hybridMultilevel"/>
    <w:tmpl w:val="33C0939C"/>
    <w:lvl w:ilvl="0" w:tplc="089E061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D0287"/>
    <w:multiLevelType w:val="hybridMultilevel"/>
    <w:tmpl w:val="21169820"/>
    <w:lvl w:ilvl="0" w:tplc="FAD08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1D7C35"/>
    <w:multiLevelType w:val="hybridMultilevel"/>
    <w:tmpl w:val="7BEEF74E"/>
    <w:lvl w:ilvl="0" w:tplc="B302E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14F24"/>
    <w:multiLevelType w:val="singleLevel"/>
    <w:tmpl w:val="A7EEEDBC"/>
    <w:lvl w:ilvl="0">
      <w:start w:val="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8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C778B"/>
    <w:multiLevelType w:val="hybridMultilevel"/>
    <w:tmpl w:val="C6FEA41C"/>
    <w:lvl w:ilvl="0" w:tplc="584258EC">
      <w:start w:val="5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1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962"/>
    <w:rsid w:val="000003A3"/>
    <w:rsid w:val="00001ED8"/>
    <w:rsid w:val="00012511"/>
    <w:rsid w:val="000174BE"/>
    <w:rsid w:val="00021E2F"/>
    <w:rsid w:val="000304B3"/>
    <w:rsid w:val="00036B33"/>
    <w:rsid w:val="0004366C"/>
    <w:rsid w:val="0004784D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85D7F"/>
    <w:rsid w:val="00090186"/>
    <w:rsid w:val="000949F4"/>
    <w:rsid w:val="00095EBD"/>
    <w:rsid w:val="000B66EA"/>
    <w:rsid w:val="000C6C07"/>
    <w:rsid w:val="000C7C37"/>
    <w:rsid w:val="000D14C5"/>
    <w:rsid w:val="000D4006"/>
    <w:rsid w:val="000D6F18"/>
    <w:rsid w:val="000F733D"/>
    <w:rsid w:val="0010225F"/>
    <w:rsid w:val="00106450"/>
    <w:rsid w:val="0011280B"/>
    <w:rsid w:val="00113064"/>
    <w:rsid w:val="00125665"/>
    <w:rsid w:val="001343A1"/>
    <w:rsid w:val="00137AF3"/>
    <w:rsid w:val="00146681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2A70"/>
    <w:rsid w:val="001949DD"/>
    <w:rsid w:val="001A08F8"/>
    <w:rsid w:val="001A232D"/>
    <w:rsid w:val="001A3D70"/>
    <w:rsid w:val="001A5C7A"/>
    <w:rsid w:val="001B3284"/>
    <w:rsid w:val="001B49FF"/>
    <w:rsid w:val="001C0132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10375"/>
    <w:rsid w:val="002118F4"/>
    <w:rsid w:val="00212902"/>
    <w:rsid w:val="00215B91"/>
    <w:rsid w:val="00215C68"/>
    <w:rsid w:val="002173B0"/>
    <w:rsid w:val="00220BCA"/>
    <w:rsid w:val="002246FF"/>
    <w:rsid w:val="00234B1C"/>
    <w:rsid w:val="002355D5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30EC"/>
    <w:rsid w:val="00277685"/>
    <w:rsid w:val="002860F5"/>
    <w:rsid w:val="002866C7"/>
    <w:rsid w:val="00286A49"/>
    <w:rsid w:val="002927EB"/>
    <w:rsid w:val="0029668A"/>
    <w:rsid w:val="002A2F77"/>
    <w:rsid w:val="002A6CE0"/>
    <w:rsid w:val="002A775C"/>
    <w:rsid w:val="002B0DCD"/>
    <w:rsid w:val="002B0FE6"/>
    <w:rsid w:val="002B529C"/>
    <w:rsid w:val="002C2125"/>
    <w:rsid w:val="002D0901"/>
    <w:rsid w:val="002D5AD6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020F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D7BAE"/>
    <w:rsid w:val="003F7F02"/>
    <w:rsid w:val="00400D96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56992"/>
    <w:rsid w:val="00463129"/>
    <w:rsid w:val="00464134"/>
    <w:rsid w:val="00466ECD"/>
    <w:rsid w:val="00472C3E"/>
    <w:rsid w:val="00474515"/>
    <w:rsid w:val="00477B56"/>
    <w:rsid w:val="0048119C"/>
    <w:rsid w:val="00486F91"/>
    <w:rsid w:val="0049272B"/>
    <w:rsid w:val="00493692"/>
    <w:rsid w:val="00494BD6"/>
    <w:rsid w:val="004A2667"/>
    <w:rsid w:val="004A3335"/>
    <w:rsid w:val="004B66DE"/>
    <w:rsid w:val="004C10A2"/>
    <w:rsid w:val="004C3D3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25B4E"/>
    <w:rsid w:val="005402C5"/>
    <w:rsid w:val="00545586"/>
    <w:rsid w:val="00546C69"/>
    <w:rsid w:val="00551E58"/>
    <w:rsid w:val="005613E3"/>
    <w:rsid w:val="00564A43"/>
    <w:rsid w:val="0056592F"/>
    <w:rsid w:val="00583F59"/>
    <w:rsid w:val="0058722A"/>
    <w:rsid w:val="00587937"/>
    <w:rsid w:val="00587F44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498"/>
    <w:rsid w:val="00620530"/>
    <w:rsid w:val="00621817"/>
    <w:rsid w:val="00625654"/>
    <w:rsid w:val="006338C5"/>
    <w:rsid w:val="00637000"/>
    <w:rsid w:val="00651FC1"/>
    <w:rsid w:val="006557A9"/>
    <w:rsid w:val="00656B35"/>
    <w:rsid w:val="00662F81"/>
    <w:rsid w:val="0066406B"/>
    <w:rsid w:val="00664543"/>
    <w:rsid w:val="0067121E"/>
    <w:rsid w:val="00673FAB"/>
    <w:rsid w:val="00674EC6"/>
    <w:rsid w:val="006759BD"/>
    <w:rsid w:val="00680F9C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0F45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4F1C"/>
    <w:rsid w:val="0074528B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286E"/>
    <w:rsid w:val="007B5525"/>
    <w:rsid w:val="007C06C5"/>
    <w:rsid w:val="007C2350"/>
    <w:rsid w:val="007C2853"/>
    <w:rsid w:val="007C3789"/>
    <w:rsid w:val="007C6035"/>
    <w:rsid w:val="007C6A27"/>
    <w:rsid w:val="007D4781"/>
    <w:rsid w:val="007D4CC8"/>
    <w:rsid w:val="007E17C1"/>
    <w:rsid w:val="007F4304"/>
    <w:rsid w:val="007F6A58"/>
    <w:rsid w:val="00801537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18CF"/>
    <w:rsid w:val="00852779"/>
    <w:rsid w:val="00855ED8"/>
    <w:rsid w:val="00860BF2"/>
    <w:rsid w:val="00860BF9"/>
    <w:rsid w:val="00863442"/>
    <w:rsid w:val="00871150"/>
    <w:rsid w:val="00877214"/>
    <w:rsid w:val="00877B5B"/>
    <w:rsid w:val="008853B3"/>
    <w:rsid w:val="00890A84"/>
    <w:rsid w:val="00893783"/>
    <w:rsid w:val="00896AD5"/>
    <w:rsid w:val="008A0316"/>
    <w:rsid w:val="008A4317"/>
    <w:rsid w:val="008A7EB0"/>
    <w:rsid w:val="008B0060"/>
    <w:rsid w:val="008D1BD9"/>
    <w:rsid w:val="008D42EC"/>
    <w:rsid w:val="008D452D"/>
    <w:rsid w:val="008D5867"/>
    <w:rsid w:val="008E08FB"/>
    <w:rsid w:val="008F1B55"/>
    <w:rsid w:val="00900C45"/>
    <w:rsid w:val="00903307"/>
    <w:rsid w:val="0090537F"/>
    <w:rsid w:val="0090721E"/>
    <w:rsid w:val="00907BC8"/>
    <w:rsid w:val="00915860"/>
    <w:rsid w:val="009166F6"/>
    <w:rsid w:val="00924505"/>
    <w:rsid w:val="009307F6"/>
    <w:rsid w:val="009329D9"/>
    <w:rsid w:val="009427FF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1688"/>
    <w:rsid w:val="00967E94"/>
    <w:rsid w:val="00973504"/>
    <w:rsid w:val="00977025"/>
    <w:rsid w:val="00987D46"/>
    <w:rsid w:val="009927FF"/>
    <w:rsid w:val="00993E4A"/>
    <w:rsid w:val="00996D24"/>
    <w:rsid w:val="009A1723"/>
    <w:rsid w:val="009A1A8C"/>
    <w:rsid w:val="009A54EA"/>
    <w:rsid w:val="009A5D09"/>
    <w:rsid w:val="009B3267"/>
    <w:rsid w:val="009B4AC0"/>
    <w:rsid w:val="009B5212"/>
    <w:rsid w:val="009C06AC"/>
    <w:rsid w:val="009C3B63"/>
    <w:rsid w:val="009D0767"/>
    <w:rsid w:val="009D1338"/>
    <w:rsid w:val="009D2F2D"/>
    <w:rsid w:val="009D6D05"/>
    <w:rsid w:val="009D7974"/>
    <w:rsid w:val="009D7D1F"/>
    <w:rsid w:val="009F1967"/>
    <w:rsid w:val="009F7517"/>
    <w:rsid w:val="00A01D54"/>
    <w:rsid w:val="00A2164F"/>
    <w:rsid w:val="00A2492C"/>
    <w:rsid w:val="00A24E25"/>
    <w:rsid w:val="00A30B10"/>
    <w:rsid w:val="00A34517"/>
    <w:rsid w:val="00A36668"/>
    <w:rsid w:val="00A3739D"/>
    <w:rsid w:val="00A47994"/>
    <w:rsid w:val="00A53FA8"/>
    <w:rsid w:val="00A54FF9"/>
    <w:rsid w:val="00A55E97"/>
    <w:rsid w:val="00A63632"/>
    <w:rsid w:val="00A64F45"/>
    <w:rsid w:val="00A6756F"/>
    <w:rsid w:val="00A74A51"/>
    <w:rsid w:val="00A825F2"/>
    <w:rsid w:val="00A839C6"/>
    <w:rsid w:val="00A86E25"/>
    <w:rsid w:val="00A873BF"/>
    <w:rsid w:val="00A95158"/>
    <w:rsid w:val="00A9683D"/>
    <w:rsid w:val="00AA2E00"/>
    <w:rsid w:val="00AA729E"/>
    <w:rsid w:val="00AC370A"/>
    <w:rsid w:val="00AD47B3"/>
    <w:rsid w:val="00AD5843"/>
    <w:rsid w:val="00AE48E3"/>
    <w:rsid w:val="00B0067A"/>
    <w:rsid w:val="00B0072B"/>
    <w:rsid w:val="00B024DC"/>
    <w:rsid w:val="00B025C4"/>
    <w:rsid w:val="00B1707A"/>
    <w:rsid w:val="00B2087B"/>
    <w:rsid w:val="00B211BF"/>
    <w:rsid w:val="00B257C0"/>
    <w:rsid w:val="00B27795"/>
    <w:rsid w:val="00B3253E"/>
    <w:rsid w:val="00B3276D"/>
    <w:rsid w:val="00B412B1"/>
    <w:rsid w:val="00B5079C"/>
    <w:rsid w:val="00B55078"/>
    <w:rsid w:val="00B756D1"/>
    <w:rsid w:val="00B774F7"/>
    <w:rsid w:val="00B818D6"/>
    <w:rsid w:val="00B83A9C"/>
    <w:rsid w:val="00B84DCD"/>
    <w:rsid w:val="00B860FC"/>
    <w:rsid w:val="00B945E3"/>
    <w:rsid w:val="00B96FE8"/>
    <w:rsid w:val="00BA32EC"/>
    <w:rsid w:val="00BA3B39"/>
    <w:rsid w:val="00BB4F0C"/>
    <w:rsid w:val="00BB5778"/>
    <w:rsid w:val="00BB640E"/>
    <w:rsid w:val="00BC23EC"/>
    <w:rsid w:val="00BC2BC6"/>
    <w:rsid w:val="00BC40F1"/>
    <w:rsid w:val="00BC4471"/>
    <w:rsid w:val="00BC4FD4"/>
    <w:rsid w:val="00BD0C37"/>
    <w:rsid w:val="00BD197F"/>
    <w:rsid w:val="00BD5BCD"/>
    <w:rsid w:val="00BE017E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2699D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8545D"/>
    <w:rsid w:val="00CA4CB5"/>
    <w:rsid w:val="00CB77FB"/>
    <w:rsid w:val="00CB7D1A"/>
    <w:rsid w:val="00CB7D9B"/>
    <w:rsid w:val="00CC3402"/>
    <w:rsid w:val="00CC6225"/>
    <w:rsid w:val="00CC6FF9"/>
    <w:rsid w:val="00CD1783"/>
    <w:rsid w:val="00CD1ADF"/>
    <w:rsid w:val="00CD21E0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D622A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07A8"/>
    <w:rsid w:val="00E349A2"/>
    <w:rsid w:val="00E35904"/>
    <w:rsid w:val="00E36CD5"/>
    <w:rsid w:val="00E4407D"/>
    <w:rsid w:val="00E47455"/>
    <w:rsid w:val="00E477C4"/>
    <w:rsid w:val="00E609CD"/>
    <w:rsid w:val="00E67B58"/>
    <w:rsid w:val="00E71DB0"/>
    <w:rsid w:val="00E7300B"/>
    <w:rsid w:val="00E74132"/>
    <w:rsid w:val="00E76C1F"/>
    <w:rsid w:val="00E81E5E"/>
    <w:rsid w:val="00E82A9F"/>
    <w:rsid w:val="00EA06A5"/>
    <w:rsid w:val="00EA4F10"/>
    <w:rsid w:val="00EA4FFB"/>
    <w:rsid w:val="00EA79E9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E6EAD"/>
    <w:rsid w:val="00EF07EC"/>
    <w:rsid w:val="00EF19C6"/>
    <w:rsid w:val="00EF19E6"/>
    <w:rsid w:val="00EF2983"/>
    <w:rsid w:val="00EF65C9"/>
    <w:rsid w:val="00F0013E"/>
    <w:rsid w:val="00F00DDF"/>
    <w:rsid w:val="00F036C9"/>
    <w:rsid w:val="00F121A8"/>
    <w:rsid w:val="00F13379"/>
    <w:rsid w:val="00F15DA8"/>
    <w:rsid w:val="00F17ED4"/>
    <w:rsid w:val="00F2335E"/>
    <w:rsid w:val="00F24394"/>
    <w:rsid w:val="00F25935"/>
    <w:rsid w:val="00F265EC"/>
    <w:rsid w:val="00F2719C"/>
    <w:rsid w:val="00F33D31"/>
    <w:rsid w:val="00F406F5"/>
    <w:rsid w:val="00F410AD"/>
    <w:rsid w:val="00F42DAE"/>
    <w:rsid w:val="00F459DA"/>
    <w:rsid w:val="00F50C79"/>
    <w:rsid w:val="00F53C7C"/>
    <w:rsid w:val="00F57D93"/>
    <w:rsid w:val="00F62E45"/>
    <w:rsid w:val="00F64317"/>
    <w:rsid w:val="00F7285D"/>
    <w:rsid w:val="00F75A10"/>
    <w:rsid w:val="00F77C2B"/>
    <w:rsid w:val="00F800C4"/>
    <w:rsid w:val="00F857BF"/>
    <w:rsid w:val="00F928DA"/>
    <w:rsid w:val="00F9295A"/>
    <w:rsid w:val="00F94F48"/>
    <w:rsid w:val="00F95DB5"/>
    <w:rsid w:val="00F96650"/>
    <w:rsid w:val="00FA1483"/>
    <w:rsid w:val="00FA220F"/>
    <w:rsid w:val="00FA417D"/>
    <w:rsid w:val="00FA5E9C"/>
    <w:rsid w:val="00FB2F12"/>
    <w:rsid w:val="00FB31E9"/>
    <w:rsid w:val="00FB43FB"/>
    <w:rsid w:val="00FB764D"/>
    <w:rsid w:val="00FC2C16"/>
    <w:rsid w:val="00FC32AE"/>
    <w:rsid w:val="00FC70FB"/>
    <w:rsid w:val="00FD2BD9"/>
    <w:rsid w:val="00FE555D"/>
    <w:rsid w:val="00FF4B87"/>
    <w:rsid w:val="00FF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6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customStyle="1" w:styleId="UnresolvedMention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860F5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AC3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36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nhideWhenUsed/>
    <w:rsid w:val="00036B33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36B33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rsid w:val="00036B3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semiHidden/>
    <w:rsid w:val="00036B3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036B33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rsid w:val="00036B33"/>
    <w:pPr>
      <w:tabs>
        <w:tab w:val="left" w:pos="9356"/>
      </w:tabs>
      <w:autoSpaceDE w:val="0"/>
      <w:autoSpaceDN w:val="0"/>
      <w:adjustRightInd w:val="0"/>
      <w:spacing w:after="0" w:line="240" w:lineRule="auto"/>
      <w:ind w:right="-1"/>
      <w:jc w:val="both"/>
    </w:pPr>
    <w:rPr>
      <w:rFonts w:ascii="Times New Roman" w:eastAsia="Times New Roman" w:hAnsi="Times New Roman"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36B33"/>
    <w:rPr>
      <w:rFonts w:ascii="Times New Roman" w:eastAsia="Times New Roman" w:hAnsi="Times New Roman"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036B33"/>
    <w:rPr>
      <w:rFonts w:ascii="Arial" w:eastAsia="Times New Roman" w:hAnsi="Arial" w:cs="Arial"/>
    </w:rPr>
  </w:style>
  <w:style w:type="paragraph" w:customStyle="1" w:styleId="23">
    <w:name w:val="Основной текст 23"/>
    <w:basedOn w:val="a"/>
    <w:rsid w:val="00036B3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docs.cntd.ru/document/9020531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ornyakadm@mail.ru" TargetMode="External"/><Relationship Id="rId11" Type="http://schemas.openxmlformats.org/officeDocument/2006/relationships/hyperlink" Target="https://docs.cntd.ru/document/9020531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D1C6-F1EE-4297-9AF7-46DD0A9C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6644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2024-01-30T03:35:00Z</cp:lastPrinted>
  <dcterms:created xsi:type="dcterms:W3CDTF">2022-09-23T02:48:00Z</dcterms:created>
  <dcterms:modified xsi:type="dcterms:W3CDTF">2024-01-30T03:36:00Z</dcterms:modified>
</cp:coreProperties>
</file>